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D0EFA" w14:textId="77777777" w:rsidR="00F40BED" w:rsidRPr="0002423A" w:rsidRDefault="0002423A">
      <w:pPr>
        <w:rPr>
          <w:rFonts w:eastAsiaTheme="majorEastAsia" w:cstheme="majorBidi"/>
          <w:color w:val="2D4B73"/>
          <w:sz w:val="40"/>
          <w:szCs w:val="40"/>
          <w:lang w:val="en-US"/>
        </w:rPr>
      </w:pPr>
      <w:r w:rsidRPr="0002423A">
        <w:rPr>
          <w:rFonts w:eastAsiaTheme="majorEastAsia" w:cstheme="majorBidi"/>
          <w:color w:val="2D4B73"/>
          <w:sz w:val="40"/>
          <w:szCs w:val="40"/>
          <w:lang w:val="en-US"/>
        </w:rPr>
        <w:t>Challenges and future of modes of transport</w:t>
      </w:r>
    </w:p>
    <w:p w14:paraId="788D0EFB" w14:textId="77777777" w:rsidR="00F40BED" w:rsidRPr="0002423A" w:rsidRDefault="0002423A">
      <w:pPr>
        <w:rPr>
          <w:lang w:val="en-US"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8249" behindDoc="1" locked="0" layoutInCell="1" allowOverlap="1" wp14:anchorId="788D0F12" wp14:editId="788D0F13">
                <wp:simplePos x="0" y="0"/>
                <wp:positionH relativeFrom="margin">
                  <wp:posOffset>-352425</wp:posOffset>
                </wp:positionH>
                <wp:positionV relativeFrom="paragraph">
                  <wp:posOffset>502285</wp:posOffset>
                </wp:positionV>
                <wp:extent cx="986790" cy="986790"/>
                <wp:effectExtent l="57150" t="57150" r="80010" b="80010"/>
                <wp:wrapNone/>
                <wp:docPr id="4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" o:spid="_x0000_s3" o:spt="3" type="#_x0000_t3" style="position:absolute;z-index:-251658249;o:allowoverlap:true;o:allowincell:true;mso-position-horizontal-relative:margin;margin-left:-27.75pt;mso-position-horizontal:absolute;mso-position-vertical-relative:text;margin-top:39.55pt;mso-position-vertical:absolute;width:77.70pt;height:77.70pt;mso-wrap-distance-left:9.00pt;mso-wrap-distance-top:0.00pt;mso-wrap-distance-right:9.00pt;mso-wrap-distance-bottom:0.00pt;visibility:visible;" fillcolor="#FFFFFF" strokecolor="#F9F4F1" strokeweight="10.00pt"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58245" behindDoc="0" locked="0" layoutInCell="1" allowOverlap="1" wp14:anchorId="788D0F14" wp14:editId="788D0F15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762000"/>
                <wp:effectExtent l="0" t="0" r="19050" b="1905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D0F39" w14:textId="77777777" w:rsidR="00F40BED" w:rsidRDefault="0002423A">
                            <w:pPr>
                              <w:pStyle w:val="berschrift2"/>
                            </w:pPr>
                            <w:r>
                              <w:t xml:space="preserve">Type </w:t>
                            </w:r>
                            <w:proofErr w:type="spellStart"/>
                            <w:r>
                              <w:t>of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activity</w:t>
                            </w:r>
                            <w:proofErr w:type="spellEnd"/>
                          </w:p>
                          <w:p w14:paraId="788D0F3A" w14:textId="77777777" w:rsidR="00F40BED" w:rsidRDefault="0002423A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 xml:space="preserve">Small </w:t>
                            </w:r>
                            <w:proofErr w:type="spellStart"/>
                            <w:r>
                              <w:t>group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</w:t>
                            </w:r>
                            <w:proofErr w:type="spellEnd"/>
                            <w:r>
                              <w:t xml:space="preserve"> pair </w:t>
                            </w:r>
                            <w:proofErr w:type="spellStart"/>
                            <w:r>
                              <w:t>work</w:t>
                            </w:r>
                            <w:proofErr w:type="spellEnd"/>
                          </w:p>
                          <w:p w14:paraId="788D0F3B" w14:textId="77777777" w:rsidR="00F40BED" w:rsidRDefault="00F40BED"/>
                          <w:p w14:paraId="788D0F3C" w14:textId="77777777" w:rsidR="00F40BED" w:rsidRDefault="00F40B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202" type="#_x0000_t202" style="position:absolute;z-index:251658245;o:allowoverlap:true;o:allowincell:true;mso-position-horizontal-relative:margin;mso-position-horizontal:right;mso-position-vertical-relative:text;margin-top:25.55pt;mso-position-vertical:absolute;width:217.50pt;height:60.00pt;mso-wrap-distance-left:9.00pt;mso-wrap-distance-top:3.60pt;mso-wrap-distance-right:9.00pt;mso-wrap-distance-bottom:3.60pt;v-text-anchor:top;visibility:visible;" fillcolor="#FFFFFF" strokecolor="#000000" strokeweight="0.75pt">
                <w10:wrap type="square"/>
                <v:textbox inset="0,0,0,0">
                  <w:txbxContent>
                    <w:p w14:paraId="0E007CEF" w14:textId="6B86BB00">
                      <w:pPr>
                        <w:pStyle w:val="792"/>
                        <w:pBdr/>
                        <w:spacing/>
                        <w:ind/>
                        <w:rPr/>
                      </w:pPr>
                      <w:r/>
                      <w:r>
                        <w:t xml:space="preserve">Type of activity</w:t>
                      </w:r>
                      <w:r/>
                      <w:r/>
                    </w:p>
                    <w:p w14:paraId="27F21A8E" w14:textId="3C8603C0">
                      <w:pPr>
                        <w:pStyle w:val="818"/>
                        <w:numPr>
                          <w:ilvl w:val="0"/>
                          <w:numId w:val="10"/>
                        </w:numPr>
                        <w:pBdr/>
                        <w:spacing/>
                        <w:ind/>
                        <w:rPr/>
                      </w:pPr>
                      <w:r/>
                      <w:r>
                        <w:t xml:space="preserve">Small group or pair work</w:t>
                      </w:r>
                      <w:r/>
                      <w:r/>
                    </w:p>
                    <w:p w14:paraId="2592D657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 w14:paraId="0D359AEE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88D0F16" wp14:editId="788D0F17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771525"/>
                <wp:effectExtent l="0" t="0" r="28575" b="28575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D0F3D" w14:textId="77777777" w:rsidR="00F40BED" w:rsidRDefault="0002423A">
                            <w:pPr>
                              <w:pStyle w:val="berschrift2"/>
                            </w:pPr>
                            <w:r>
                              <w:t>Duration</w:t>
                            </w:r>
                          </w:p>
                          <w:p w14:paraId="788D0F3E" w14:textId="77777777" w:rsidR="00F40BED" w:rsidRDefault="0002423A">
                            <w:r>
                              <w:rPr>
                                <w:szCs w:val="26"/>
                              </w:rPr>
                              <w:t>1</w:t>
                            </w:r>
                            <w:r>
                              <w:rPr>
                                <w:szCs w:val="26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szCs w:val="26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szCs w:val="26"/>
                              </w:rPr>
                              <w:t>lessons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202" type="#_x0000_t202" style="position:absolute;z-index:251658243;o:allowoverlap:true;o:allowincell:true;mso-position-horizontal-relative:margin;mso-position-horizontal:left;mso-position-vertical-relative:text;margin-top:24.80pt;mso-position-vertical:absolute;width:215.25pt;height:60.75pt;mso-wrap-distance-left:9.00pt;mso-wrap-distance-top:0.00pt;mso-wrap-distance-right:9.00pt;mso-wrap-distance-bottom:0.00pt;v-text-anchor:top;visibility:visible;" fillcolor="#FFFFFF" strokecolor="#000000" strokeweight="0.75pt">
                <w10:wrap type="square"/>
                <v:textbox inset="0,0,0,0">
                  <w:txbxContent>
                    <w:p w14:paraId="634F2932" w14:textId="0202F5C9">
                      <w:pPr>
                        <w:pStyle w:val="792"/>
                        <w:pBdr/>
                        <w:spacing/>
                        <w:ind/>
                        <w:rPr/>
                      </w:pPr>
                      <w:r/>
                      <w:r>
                        <w:t xml:space="preserve">Duration</w:t>
                      </w:r>
                      <w:r/>
                      <w:r/>
                    </w:p>
                    <w:p w14:paraId="332835FA" w14:textId="3E337909">
                      <w:pPr>
                        <w:pBdr/>
                        <w:spacing/>
                        <w:ind/>
                        <w:rPr/>
                      </w:pPr>
                      <w:r>
                        <w:rPr>
                          <w:szCs w:val="26"/>
                        </w:rPr>
                      </w:r>
                      <w:r>
                        <w:rPr>
                          <w:szCs w:val="26"/>
                        </w:rPr>
                        <w:t xml:space="preserve">1</w:t>
                      </w:r>
                      <w:r>
                        <w:rPr>
                          <w:szCs w:val="26"/>
                          <w:lang w:val="en-US"/>
                        </w:rPr>
                        <w:t xml:space="preserve">-</w:t>
                      </w:r>
                      <w:r>
                        <w:rPr>
                          <w:szCs w:val="26"/>
                        </w:rPr>
                        <w:t xml:space="preserve">2 lessons</w:t>
                      </w:r>
                      <w:r>
                        <w:rPr>
                          <w:szCs w:val="26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788D0F18" wp14:editId="788D0F19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8D0F3F" w14:textId="77777777" w:rsidR="00F40BED" w:rsidRDefault="0002423A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6" o:spid="_x0000_s6" o:spt="3" type="#_x0000_t3" style="position:absolute;z-index:-251658241;o:allowoverlap:true;o:allowincell:true;mso-position-horizontal-relative:text;margin-left:342.50pt;mso-position-horizontal:absolute;mso-position-vertical-relative:text;margin-top:152.85pt;mso-position-vertical:absolute;width:150.00pt;height:150.00pt;mso-wrap-distance-left:9.00pt;mso-wrap-distance-top:0.00pt;mso-wrap-distance-right:9.00pt;mso-wrap-distance-bottom:0.00pt;v-text-anchor:middle;visibility:visible;" fillcolor="#FFFFFF" strokecolor="#F9F4F1" strokeweight="24.75pt">
                <v:stroke dashstyle="solid"/>
                <v:textbox inset="0,0,0,0">
                  <w:txbxContent>
                    <w:p w14:paraId="30A8238B" w14:textId="77777777">
                      <w:pPr>
                        <w:pBdr/>
                        <w:spacing/>
                        <w:ind/>
                        <w:jc w:val="center"/>
                        <w:rPr>
                          <w:rFonts w:hAnsi="Aptos" w:asciiTheme="minorHAnsi"/>
                          <w:color w:val="ffffff" w:themeColor="light1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Aptos" w:asciiTheme="minorHAnsi"/>
                          <w:color w:val="ffffff" w:themeColor="light1"/>
                          <w:sz w:val="36"/>
                          <w:szCs w:val="36"/>
                        </w:rPr>
                        <w:t xml:space="preserve">40</w:t>
                      </w:r>
                      <w:r>
                        <w:rPr>
                          <w:rFonts w:hAnsi="Aptos" w:asciiTheme="minorHAnsi"/>
                          <w:color w:val="ffffff" w:themeColor="light1"/>
                          <w:sz w:val="36"/>
                          <w:szCs w:val="36"/>
                          <w14:ligatures w14:val="none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14:paraId="788D0EFC" w14:textId="1D378484" w:rsidR="00F40BED" w:rsidRPr="0002423A" w:rsidRDefault="0002423A">
      <w:pPr>
        <w:rPr>
          <w:rFonts w:eastAsiaTheme="majorEastAsia" w:cstheme="majorBidi"/>
          <w:b/>
          <w:bCs/>
          <w:color w:val="2D4B73"/>
          <w:sz w:val="32"/>
          <w:szCs w:val="32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788D0F22" wp14:editId="3DFB5663">
                <wp:simplePos x="0" y="0"/>
                <wp:positionH relativeFrom="margin">
                  <wp:align>right</wp:align>
                </wp:positionH>
                <wp:positionV relativeFrom="paragraph">
                  <wp:posOffset>955040</wp:posOffset>
                </wp:positionV>
                <wp:extent cx="2762250" cy="1419225"/>
                <wp:effectExtent l="0" t="0" r="19050" b="28575"/>
                <wp:wrapSquare wrapText="bothSides"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D0F4D" w14:textId="77777777" w:rsidR="00F40BED" w:rsidRDefault="0002423A">
                            <w:pPr>
                              <w:pStyle w:val="berschrift2"/>
                            </w:pPr>
                            <w:r>
                              <w:t xml:space="preserve">Links </w:t>
                            </w:r>
                            <w:proofErr w:type="spellStart"/>
                            <w:r>
                              <w:t>to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curriculum</w:t>
                            </w:r>
                            <w:proofErr w:type="spellEnd"/>
                          </w:p>
                          <w:p w14:paraId="788D0F4E" w14:textId="77777777" w:rsidR="00F40BED" w:rsidRDefault="0002423A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</w:pPr>
                            <w:proofErr w:type="spellStart"/>
                            <w:r>
                              <w:t>Geography</w:t>
                            </w:r>
                            <w:proofErr w:type="spellEnd"/>
                          </w:p>
                          <w:p w14:paraId="788D0F4F" w14:textId="77777777" w:rsidR="00F40BED" w:rsidRDefault="0002423A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 xml:space="preserve">Business </w:t>
                            </w:r>
                            <w:proofErr w:type="spellStart"/>
                            <w:r>
                              <w:t>studies</w:t>
                            </w:r>
                            <w:proofErr w:type="spellEnd"/>
                          </w:p>
                          <w:p w14:paraId="788D0F50" w14:textId="77777777" w:rsidR="00F40BED" w:rsidRDefault="0002423A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STEM</w:t>
                            </w:r>
                          </w:p>
                          <w:p w14:paraId="788D0F51" w14:textId="77777777" w:rsidR="00F40BED" w:rsidRDefault="00F40BED"/>
                          <w:p w14:paraId="788D0F52" w14:textId="77777777" w:rsidR="00F40BED" w:rsidRDefault="00F40B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D0F22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66.3pt;margin-top:75.2pt;width:217.5pt;height:111.75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">
                <v:textbox>
                  <w:txbxContent>
                    <w:p w14:paraId="788D0F4D" w14:textId="77777777" w:rsidR="00F40BED" w:rsidRDefault="0002423A">
                      <w:pPr>
                        <w:pStyle w:val="berschrift2"/>
                      </w:pPr>
                      <w:r>
                        <w:t xml:space="preserve">Links </w:t>
                      </w:r>
                      <w:proofErr w:type="spellStart"/>
                      <w:r>
                        <w:t>to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curriculum</w:t>
                      </w:r>
                      <w:proofErr w:type="spellEnd"/>
                    </w:p>
                    <w:p w14:paraId="788D0F4E" w14:textId="77777777" w:rsidR="00F40BED" w:rsidRDefault="0002423A">
                      <w:pPr>
                        <w:pStyle w:val="Listenabsatz"/>
                        <w:numPr>
                          <w:ilvl w:val="0"/>
                          <w:numId w:val="23"/>
                        </w:numPr>
                      </w:pPr>
                      <w:proofErr w:type="spellStart"/>
                      <w:r>
                        <w:t>Geography</w:t>
                      </w:r>
                      <w:proofErr w:type="spellEnd"/>
                    </w:p>
                    <w:p w14:paraId="788D0F4F" w14:textId="77777777" w:rsidR="00F40BED" w:rsidRDefault="0002423A">
                      <w:pPr>
                        <w:pStyle w:val="Listenabsatz"/>
                        <w:numPr>
                          <w:ilvl w:val="0"/>
                          <w:numId w:val="23"/>
                        </w:numPr>
                      </w:pPr>
                      <w:r>
                        <w:t xml:space="preserve">Business </w:t>
                      </w:r>
                      <w:proofErr w:type="spellStart"/>
                      <w:r>
                        <w:t>studies</w:t>
                      </w:r>
                      <w:proofErr w:type="spellEnd"/>
                    </w:p>
                    <w:p w14:paraId="788D0F50" w14:textId="77777777" w:rsidR="00F40BED" w:rsidRDefault="0002423A">
                      <w:pPr>
                        <w:pStyle w:val="Listenabsatz"/>
                        <w:numPr>
                          <w:ilvl w:val="0"/>
                          <w:numId w:val="23"/>
                        </w:numPr>
                      </w:pPr>
                      <w:r>
                        <w:t>STEM</w:t>
                      </w:r>
                    </w:p>
                    <w:p w14:paraId="788D0F51" w14:textId="77777777" w:rsidR="00F40BED" w:rsidRDefault="00F40BED"/>
                    <w:p w14:paraId="788D0F52" w14:textId="77777777" w:rsidR="00F40BED" w:rsidRDefault="00F40BE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788D0F20" wp14:editId="670A4741">
                <wp:simplePos x="0" y="0"/>
                <wp:positionH relativeFrom="margin">
                  <wp:align>left</wp:align>
                </wp:positionH>
                <wp:positionV relativeFrom="paragraph">
                  <wp:posOffset>945515</wp:posOffset>
                </wp:positionV>
                <wp:extent cx="2724150" cy="1438275"/>
                <wp:effectExtent l="0" t="0" r="19050" b="28575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D0F49" w14:textId="77777777" w:rsidR="00F40BED" w:rsidRDefault="0002423A">
                            <w:pPr>
                              <w:pStyle w:val="berschrift2"/>
                            </w:pPr>
                            <w:r>
                              <w:t xml:space="preserve">Target </w:t>
                            </w:r>
                            <w:proofErr w:type="spellStart"/>
                            <w:r>
                              <w:t>groups</w:t>
                            </w:r>
                            <w:proofErr w:type="spellEnd"/>
                          </w:p>
                          <w:p w14:paraId="788D0F4A" w14:textId="77777777" w:rsidR="00F40BED" w:rsidRDefault="0002423A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Upper </w:t>
                            </w:r>
                            <w:proofErr w:type="spellStart"/>
                            <w:r>
                              <w:t>secondary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level</w:t>
                            </w:r>
                            <w:proofErr w:type="spellEnd"/>
                          </w:p>
                          <w:p w14:paraId="788D0F4B" w14:textId="77777777" w:rsidR="00F40BED" w:rsidRDefault="0002423A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proofErr w:type="spellStart"/>
                            <w:r>
                              <w:t>Vocational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schools</w:t>
                            </w:r>
                            <w:proofErr w:type="spellEnd"/>
                          </w:p>
                          <w:p w14:paraId="788D0F4C" w14:textId="77777777" w:rsidR="00F40BED" w:rsidRDefault="0002423A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University / </w:t>
                            </w:r>
                            <w:proofErr w:type="spellStart"/>
                            <w:r>
                              <w:t>university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applied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sciences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D0F20" id="_x0000_s1030" type="#_x0000_t202" style="position:absolute;margin-left:0;margin-top:74.45pt;width:214.5pt;height:113.25pt;z-index:2516582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">
                <v:textbox>
                  <w:txbxContent>
                    <w:p w14:paraId="788D0F49" w14:textId="77777777" w:rsidR="00F40BED" w:rsidRDefault="0002423A">
                      <w:pPr>
                        <w:pStyle w:val="berschrift2"/>
                      </w:pPr>
                      <w:r>
                        <w:t xml:space="preserve">Target </w:t>
                      </w:r>
                      <w:proofErr w:type="spellStart"/>
                      <w:r>
                        <w:t>groups</w:t>
                      </w:r>
                      <w:proofErr w:type="spellEnd"/>
                    </w:p>
                    <w:p w14:paraId="788D0F4A" w14:textId="77777777" w:rsidR="00F40BED" w:rsidRDefault="0002423A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>
                        <w:t xml:space="preserve">Upper </w:t>
                      </w:r>
                      <w:proofErr w:type="spellStart"/>
                      <w:r>
                        <w:t>secondary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level</w:t>
                      </w:r>
                      <w:proofErr w:type="spellEnd"/>
                    </w:p>
                    <w:p w14:paraId="788D0F4B" w14:textId="77777777" w:rsidR="00F40BED" w:rsidRDefault="0002423A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proofErr w:type="spellStart"/>
                      <w:r>
                        <w:t>Vocational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schools</w:t>
                      </w:r>
                      <w:proofErr w:type="spellEnd"/>
                    </w:p>
                    <w:p w14:paraId="788D0F4C" w14:textId="77777777" w:rsidR="00F40BED" w:rsidRDefault="0002423A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>
                        <w:t xml:space="preserve">University / </w:t>
                      </w:r>
                      <w:proofErr w:type="spellStart"/>
                      <w:r>
                        <w:t>university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of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applied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sciences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788D0F1A" wp14:editId="788D0F1B">
                <wp:simplePos x="0" y="0"/>
                <wp:positionH relativeFrom="margin">
                  <wp:align>right</wp:align>
                </wp:positionH>
                <wp:positionV relativeFrom="paragraph">
                  <wp:posOffset>6412865</wp:posOffset>
                </wp:positionV>
                <wp:extent cx="5743575" cy="852113"/>
                <wp:effectExtent l="4762" t="4762" r="4762" b="4762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8521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D0F40" w14:textId="77777777" w:rsidR="00F40BED" w:rsidRPr="0002423A" w:rsidRDefault="0002423A">
                            <w:pPr>
                              <w:pStyle w:val="berschrift2"/>
                              <w:rPr>
                                <w:lang w:val="en-US"/>
                              </w:rPr>
                            </w:pPr>
                            <w:r w:rsidRPr="0002423A">
                              <w:rPr>
                                <w:lang w:val="en-US"/>
                              </w:rPr>
                              <w:t>Tips for teachers</w:t>
                            </w:r>
                          </w:p>
                          <w:p w14:paraId="788D0F41" w14:textId="77777777" w:rsidR="00F40BED" w:rsidRPr="0002423A" w:rsidRDefault="0002423A">
                            <w:pPr>
                              <w:rPr>
                                <w:szCs w:val="26"/>
                                <w:lang w:val="en-US"/>
                              </w:rPr>
                            </w:pPr>
                            <w:r w:rsidRPr="0002423A">
                              <w:rPr>
                                <w:szCs w:val="26"/>
                                <w:lang w:val="en-US"/>
                              </w:rPr>
                              <w:t>The task on the following page 2 is suitable for printing as a handout for lessons.</w:t>
                            </w:r>
                          </w:p>
                          <w:p w14:paraId="788D0F42" w14:textId="77777777" w:rsidR="00F40BED" w:rsidRPr="0002423A" w:rsidRDefault="00F40BED">
                            <w:pPr>
                              <w:rPr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D0F1A" id="_x0000_s1031" type="#_x0000_t202" style="position:absolute;margin-left:401.05pt;margin-top:504.95pt;width:452.25pt;height:67.1pt;z-index:251658253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">
                <v:textbox>
                  <w:txbxContent>
                    <w:p w14:paraId="788D0F40" w14:textId="77777777" w:rsidR="00F40BED" w:rsidRPr="0002423A" w:rsidRDefault="0002423A">
                      <w:pPr>
                        <w:pStyle w:val="berschrift2"/>
                        <w:rPr>
                          <w:lang w:val="en-US"/>
                        </w:rPr>
                      </w:pPr>
                      <w:r w:rsidRPr="0002423A">
                        <w:rPr>
                          <w:lang w:val="en-US"/>
                        </w:rPr>
                        <w:t>Tips for teachers</w:t>
                      </w:r>
                    </w:p>
                    <w:p w14:paraId="788D0F41" w14:textId="77777777" w:rsidR="00F40BED" w:rsidRPr="0002423A" w:rsidRDefault="0002423A">
                      <w:pPr>
                        <w:rPr>
                          <w:szCs w:val="26"/>
                          <w:lang w:val="en-US"/>
                        </w:rPr>
                      </w:pPr>
                      <w:r w:rsidRPr="0002423A">
                        <w:rPr>
                          <w:szCs w:val="26"/>
                          <w:lang w:val="en-US"/>
                        </w:rPr>
                        <w:t>The task on the following page 2 is suitable for printing as a handout for lessons.</w:t>
                      </w:r>
                    </w:p>
                    <w:p w14:paraId="788D0F42" w14:textId="77777777" w:rsidR="00F40BED" w:rsidRPr="0002423A" w:rsidRDefault="00F40BED">
                      <w:pPr>
                        <w:rPr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788D0F1C" wp14:editId="788D0F1D">
                <wp:simplePos x="0" y="0"/>
                <wp:positionH relativeFrom="margin">
                  <wp:align>left</wp:align>
                </wp:positionH>
                <wp:positionV relativeFrom="paragraph">
                  <wp:posOffset>3449955</wp:posOffset>
                </wp:positionV>
                <wp:extent cx="5743575" cy="2809875"/>
                <wp:effectExtent l="0" t="0" r="28575" b="28575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D0F43" w14:textId="77777777" w:rsidR="00F40BED" w:rsidRDefault="0002423A">
                            <w:pPr>
                              <w:pStyle w:val="berschrift2"/>
                            </w:pPr>
                            <w:r>
                              <w:t xml:space="preserve">Learning </w:t>
                            </w:r>
                            <w:proofErr w:type="spellStart"/>
                            <w:r>
                              <w:t>objectives</w:t>
                            </w:r>
                            <w:proofErr w:type="spellEnd"/>
                          </w:p>
                          <w:p w14:paraId="788D0F44" w14:textId="77777777" w:rsidR="00F40BED" w:rsidRPr="0002423A" w:rsidRDefault="0002423A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rPr>
                                <w:lang w:val="en-US"/>
                              </w:rPr>
                            </w:pPr>
                            <w:r w:rsidRPr="0002423A">
                              <w:rPr>
                                <w:szCs w:val="26"/>
                                <w:lang w:val="en-US"/>
                              </w:rPr>
                              <w:t>Learners systematically analyse a mode of transport by describing current challenges, future trends, opportunities, as well as limitations and risks.</w:t>
                            </w:r>
                          </w:p>
                          <w:p w14:paraId="788D0F45" w14:textId="77777777" w:rsidR="00F40BED" w:rsidRPr="0002423A" w:rsidRDefault="0002423A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rPr>
                                <w:lang w:val="en-US"/>
                              </w:rPr>
                            </w:pPr>
                            <w:r w:rsidRPr="0002423A">
                              <w:rPr>
                                <w:szCs w:val="26"/>
                                <w:lang w:val="en-US"/>
                              </w:rPr>
                              <w:t>Learners assess the future potential of a mode of transport by critically evaluating innovations and developments and placing them within the wider overall context.</w:t>
                            </w:r>
                          </w:p>
                          <w:p w14:paraId="788D0F46" w14:textId="77777777" w:rsidR="00F40BED" w:rsidRPr="0002423A" w:rsidRDefault="0002423A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rPr>
                                <w:lang w:val="en-US"/>
                              </w:rPr>
                            </w:pPr>
                            <w:r w:rsidRPr="0002423A">
                              <w:rPr>
                                <w:szCs w:val="26"/>
                                <w:lang w:val="en-US"/>
                              </w:rPr>
                              <w:t>Learners identify and explain a suitable practical example.</w:t>
                            </w:r>
                          </w:p>
                          <w:p w14:paraId="788D0F47" w14:textId="77777777" w:rsidR="00F40BED" w:rsidRPr="0002423A" w:rsidRDefault="0002423A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rPr>
                                <w:szCs w:val="26"/>
                                <w:lang w:val="en-US"/>
                              </w:rPr>
                            </w:pPr>
                            <w:r w:rsidRPr="0002423A">
                              <w:rPr>
                                <w:szCs w:val="26"/>
                                <w:lang w:val="en-US"/>
                              </w:rPr>
                              <w:t>Learners develop a presentation tailored to the target audience and focus on a short presentation (max. 3 minutes) with clear prioritisation of key points.</w:t>
                            </w:r>
                          </w:p>
                          <w:p w14:paraId="788D0F48" w14:textId="77777777" w:rsidR="00F40BED" w:rsidRPr="0002423A" w:rsidRDefault="00F40BED">
                            <w:pPr>
                              <w:pStyle w:val="Listenabsatz"/>
                              <w:rPr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D0F1C" id="_x0000_s1032" type="#_x0000_t202" style="position:absolute;margin-left:0;margin-top:271.65pt;width:452.25pt;height:221.25pt;z-index:251658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">
                <v:textbox>
                  <w:txbxContent>
                    <w:p w14:paraId="788D0F43" w14:textId="77777777" w:rsidR="00F40BED" w:rsidRDefault="0002423A">
                      <w:pPr>
                        <w:pStyle w:val="berschrift2"/>
                      </w:pPr>
                      <w:r>
                        <w:t xml:space="preserve">Learning </w:t>
                      </w:r>
                      <w:proofErr w:type="spellStart"/>
                      <w:r>
                        <w:t>objectives</w:t>
                      </w:r>
                      <w:proofErr w:type="spellEnd"/>
                    </w:p>
                    <w:p w14:paraId="788D0F44" w14:textId="77777777" w:rsidR="00F40BED" w:rsidRPr="0002423A" w:rsidRDefault="0002423A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rPr>
                          <w:lang w:val="en-US"/>
                        </w:rPr>
                      </w:pPr>
                      <w:r w:rsidRPr="0002423A">
                        <w:rPr>
                          <w:szCs w:val="26"/>
                          <w:lang w:val="en-US"/>
                        </w:rPr>
                        <w:t>Learners systematically analyse a mode of transport by describing current challenges, future trends, opportunities, as well as limitations and risks.</w:t>
                      </w:r>
                    </w:p>
                    <w:p w14:paraId="788D0F45" w14:textId="77777777" w:rsidR="00F40BED" w:rsidRPr="0002423A" w:rsidRDefault="0002423A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rPr>
                          <w:lang w:val="en-US"/>
                        </w:rPr>
                      </w:pPr>
                      <w:r w:rsidRPr="0002423A">
                        <w:rPr>
                          <w:szCs w:val="26"/>
                          <w:lang w:val="en-US"/>
                        </w:rPr>
                        <w:t>Learners assess the future potential of a mode of transport by critically evaluating innovations and developments and placing them within the wider overall context.</w:t>
                      </w:r>
                    </w:p>
                    <w:p w14:paraId="788D0F46" w14:textId="77777777" w:rsidR="00F40BED" w:rsidRPr="0002423A" w:rsidRDefault="0002423A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rPr>
                          <w:lang w:val="en-US"/>
                        </w:rPr>
                      </w:pPr>
                      <w:r w:rsidRPr="0002423A">
                        <w:rPr>
                          <w:szCs w:val="26"/>
                          <w:lang w:val="en-US"/>
                        </w:rPr>
                        <w:t>Learners identify and explain a suitable practical example.</w:t>
                      </w:r>
                    </w:p>
                    <w:p w14:paraId="788D0F47" w14:textId="77777777" w:rsidR="00F40BED" w:rsidRPr="0002423A" w:rsidRDefault="0002423A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rPr>
                          <w:szCs w:val="26"/>
                          <w:lang w:val="en-US"/>
                        </w:rPr>
                      </w:pPr>
                      <w:r w:rsidRPr="0002423A">
                        <w:rPr>
                          <w:szCs w:val="26"/>
                          <w:lang w:val="en-US"/>
                        </w:rPr>
                        <w:t>Learners develop a presentation tailored to the target audience and focus on a short presentation (max. 3 minutes) with clear prioritisation of key points.</w:t>
                      </w:r>
                    </w:p>
                    <w:p w14:paraId="788D0F48" w14:textId="77777777" w:rsidR="00F40BED" w:rsidRPr="0002423A" w:rsidRDefault="00F40BED">
                      <w:pPr>
                        <w:pStyle w:val="Listenabsatz"/>
                        <w:rPr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788D0F1E" wp14:editId="6A5D143D">
                <wp:simplePos x="0" y="0"/>
                <wp:positionH relativeFrom="margin">
                  <wp:posOffset>-476250</wp:posOffset>
                </wp:positionH>
                <wp:positionV relativeFrom="paragraph">
                  <wp:posOffset>5572760</wp:posOffset>
                </wp:positionV>
                <wp:extent cx="1905000" cy="1905000"/>
                <wp:effectExtent l="114300" t="114300" r="133350" b="133350"/>
                <wp:wrapNone/>
                <wp:docPr id="10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A986B3" id="Ellipse 6" o:spid="_x0000_s1026" style="position:absolute;margin-left:-37.5pt;margin-top:438.8pt;width:150pt;height:150pt;z-index:-25165823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788D0F24" wp14:editId="788D0F25">
                <wp:simplePos x="0" y="0"/>
                <wp:positionH relativeFrom="column">
                  <wp:posOffset>1748155</wp:posOffset>
                </wp:positionH>
                <wp:positionV relativeFrom="page">
                  <wp:posOffset>4305300</wp:posOffset>
                </wp:positionV>
                <wp:extent cx="1233170" cy="473075"/>
                <wp:effectExtent l="0" t="0" r="5080" b="3175"/>
                <wp:wrapNone/>
                <wp:docPr id="13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3317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 extrusionOk="0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 extrusionOk="0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2" o:spid="_x0000_s12" style="position:absolute;z-index:251658246;o:allowoverlap:true;o:allowincell:true;mso-position-horizontal-relative:text;margin-left:137.65pt;mso-position-horizontal:absolute;mso-position-vertical-relative:page;margin-top:339.00pt;mso-position-vertical:absolute;width:97.10pt;height:37.25pt;mso-wrap-distance-left:9.00pt;mso-wrap-distance-top:0.00pt;mso-wrap-distance-right:9.00pt;mso-wrap-distance-bottom:0.00pt;visibility:visible;" path="m58542,50053l39370,116l0,116l19171,50053l0,99988l39370,99988l58542,50053xem100000,49935l80826,0l41456,0l60627,49935l41456,99870l80826,99870l100000,49935xe" coordsize="100000,100000" fillcolor="#2D4B73">
                <v:path textboxrect="0,0,100000,10000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 wp14:anchorId="788D0F26" wp14:editId="788D0F27">
                <wp:simplePos x="0" y="0"/>
                <wp:positionH relativeFrom="column">
                  <wp:posOffset>2776855</wp:posOffset>
                </wp:positionH>
                <wp:positionV relativeFrom="page">
                  <wp:posOffset>4305300</wp:posOffset>
                </wp:positionV>
                <wp:extent cx="722630" cy="473075"/>
                <wp:effectExtent l="0" t="0" r="1270" b="3175"/>
                <wp:wrapNone/>
                <wp:docPr id="14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 extrusionOk="0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3" o:spid="_x0000_s13" style="position:absolute;z-index:251658251;o:allowoverlap:true;o:allowincell:true;mso-position-horizontal-relative:text;margin-left:218.65pt;mso-position-horizontal:absolute;mso-position-vertical-relative:page;margin-top:339.00pt;mso-position-vertical:absolute;width:56.90pt;height:37.25pt;mso-wrap-distance-left:9.00pt;mso-wrap-distance-top:0.00pt;mso-wrap-distance-right:9.00pt;mso-wrap-distance-bottom:0.00pt;visibility:visible;" path="m67220,0l0,0l32734,49935l0,99870l67220,99870l99954,49935l67220,0xe" coordsize="100000,100000" fillcolor="#2D4B73">
                <v:path textboxrect="0,0,100000,10000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788D0F28" wp14:editId="788D0F29">
                <wp:simplePos x="0" y="0"/>
                <wp:positionH relativeFrom="column">
                  <wp:posOffset>3310255</wp:posOffset>
                </wp:positionH>
                <wp:positionV relativeFrom="page">
                  <wp:posOffset>4305300</wp:posOffset>
                </wp:positionV>
                <wp:extent cx="722630" cy="473075"/>
                <wp:effectExtent l="0" t="0" r="1270" b="3175"/>
                <wp:wrapNone/>
                <wp:docPr id="15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 extrusionOk="0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99C9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4" o:spid="_x0000_s14" style="position:absolute;z-index:251658252;o:allowoverlap:true;o:allowincell:true;mso-position-horizontal-relative:text;margin-left:260.65pt;mso-position-horizontal:absolute;mso-position-vertical-relative:page;margin-top:339.00pt;mso-position-vertical:absolute;width:56.90pt;height:37.25pt;mso-wrap-distance-left:9.00pt;mso-wrap-distance-top:0.00pt;mso-wrap-distance-right:9.00pt;mso-wrap-distance-bottom:0.00pt;visibility:visible;" path="m67220,0l0,0l32734,49935l0,99870l67220,99870l99954,49935l67220,0xe" coordsize="100000,100000" fillcolor="#7599C9">
                <v:path textboxrect="0,0,100000,10000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58240" behindDoc="0" locked="0" layoutInCell="1" allowOverlap="1" wp14:anchorId="788D0F2A" wp14:editId="788D0F2B">
                <wp:simplePos x="0" y="0"/>
                <wp:positionH relativeFrom="margin">
                  <wp:posOffset>-11430</wp:posOffset>
                </wp:positionH>
                <wp:positionV relativeFrom="paragraph">
                  <wp:posOffset>2516505</wp:posOffset>
                </wp:positionV>
                <wp:extent cx="5743575" cy="762000"/>
                <wp:effectExtent l="0" t="0" r="28575" b="19050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D0F53" w14:textId="77777777" w:rsidR="00F40BED" w:rsidRDefault="0002423A">
                            <w:pPr>
                              <w:pStyle w:val="berschrift2"/>
                            </w:pPr>
                            <w:proofErr w:type="spellStart"/>
                            <w:r>
                              <w:t>Difficulty</w:t>
                            </w:r>
                            <w:proofErr w:type="spellEnd"/>
                          </w:p>
                          <w:p w14:paraId="788D0F54" w14:textId="77777777" w:rsidR="00F40BED" w:rsidRDefault="00F40BED"/>
                          <w:p w14:paraId="788D0F55" w14:textId="77777777" w:rsidR="00F40BED" w:rsidRDefault="00F40B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5" o:spid="_x0000_s15" o:spt="202" type="#_x0000_t202" style="position:absolute;z-index:251658240;o:allowoverlap:true;o:allowincell:true;mso-position-horizontal-relative:margin;margin-left:-0.90pt;mso-position-horizontal:absolute;mso-position-vertical-relative:text;margin-top:198.15pt;mso-position-vertical:absolute;width:452.25pt;height:60.00pt;mso-wrap-distance-left:9.00pt;mso-wrap-distance-top:3.60pt;mso-wrap-distance-right:9.00pt;mso-wrap-distance-bottom:3.60pt;v-text-anchor:top;visibility:visible;" fillcolor="#FFFFFF" strokecolor="#000000" strokeweight="0.75pt">
                <w10:wrap type="square"/>
                <v:textbox inset="0,0,0,0">
                  <w:txbxContent>
                    <w:p w14:paraId="09A09689" w14:textId="1EEAD480">
                      <w:pPr>
                        <w:pStyle w:val="792"/>
                        <w:pBdr/>
                        <w:spacing/>
                        <w:ind/>
                        <w:rPr/>
                      </w:pPr>
                      <w:r/>
                      <w:r>
                        <w:t xml:space="preserve">Difficulty</w:t>
                      </w:r>
                      <w:r/>
                      <w:r/>
                    </w:p>
                    <w:p w14:paraId="4CDC70FC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 w14:paraId="3FE74691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 w:rsidRPr="0002423A">
        <w:rPr>
          <w:lang w:val="en-US"/>
        </w:rPr>
        <w:br w:type="page" w:clear="all"/>
      </w:r>
      <w:r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50" behindDoc="1" locked="0" layoutInCell="1" allowOverlap="1" wp14:anchorId="788D0F2C" wp14:editId="788D0F2D">
                <wp:simplePos x="0" y="0"/>
                <wp:positionH relativeFrom="margin">
                  <wp:posOffset>-485775</wp:posOffset>
                </wp:positionH>
                <wp:positionV relativeFrom="paragraph">
                  <wp:posOffset>426085</wp:posOffset>
                </wp:positionV>
                <wp:extent cx="986790" cy="986790"/>
                <wp:effectExtent l="57150" t="57150" r="80010" b="80010"/>
                <wp:wrapNone/>
                <wp:docPr id="17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6" o:spid="_x0000_s16" o:spt="3" type="#_x0000_t3" style="position:absolute;z-index:-251658250;o:allowoverlap:true;o:allowincell:true;mso-position-horizontal-relative:margin;margin-left:-38.25pt;mso-position-horizontal:absolute;mso-position-vertical-relative:text;margin-top:33.55pt;mso-position-vertical:absolute;width:77.70pt;height:77.70pt;mso-wrap-distance-left:9.00pt;mso-wrap-distance-top:0.00pt;mso-wrap-distance-right:9.00pt;mso-wrap-distance-bottom:0.00pt;visibility:visible;" fillcolor="#FFFFFF" strokecolor="#F9F4F1" strokeweight="10.00pt">
                <v:stroke dashstyle="solid"/>
              </v:shape>
            </w:pict>
          </mc:Fallback>
        </mc:AlternateContent>
      </w:r>
      <w:r w:rsidRPr="0002423A">
        <w:rPr>
          <w:rFonts w:eastAsiaTheme="majorEastAsia" w:cstheme="majorBidi"/>
          <w:b/>
          <w:bCs/>
          <w:color w:val="2D4B73"/>
          <w:sz w:val="32"/>
          <w:szCs w:val="32"/>
          <w:lang w:val="en-US"/>
        </w:rPr>
        <w:t xml:space="preserve">Challenges and future of modes of transport </w:t>
      </w:r>
    </w:p>
    <w:p w14:paraId="788D0EFD" w14:textId="77777777" w:rsidR="00F40BED" w:rsidRPr="0002423A" w:rsidRDefault="00F40BED">
      <w:pPr>
        <w:spacing w:line="240" w:lineRule="auto"/>
        <w:rPr>
          <w:b/>
          <w:bCs/>
          <w:lang w:val="en-US"/>
        </w:rPr>
      </w:pPr>
    </w:p>
    <w:p w14:paraId="788D0EFE" w14:textId="77777777" w:rsidR="00F40BED" w:rsidRPr="0002423A" w:rsidRDefault="0002423A">
      <w:pPr>
        <w:spacing w:line="240" w:lineRule="auto"/>
        <w:rPr>
          <w:b/>
          <w:bCs/>
          <w:lang w:val="en-US"/>
        </w:rPr>
      </w:pPr>
      <w:r w:rsidRPr="0002423A">
        <w:rPr>
          <w:b/>
          <w:bCs/>
          <w:lang w:val="en-US"/>
        </w:rPr>
        <w:t>5 groups: Road freight transport; rail freight transport; sea freight; inland waterway shipping; air freight</w:t>
      </w:r>
    </w:p>
    <w:p w14:paraId="788D0EFF" w14:textId="77777777" w:rsidR="00F40BED" w:rsidRPr="0002423A" w:rsidRDefault="0002423A">
      <w:pPr>
        <w:spacing w:line="240" w:lineRule="auto"/>
        <w:rPr>
          <w:b/>
          <w:bCs/>
          <w:lang w:val="en-US"/>
        </w:rPr>
      </w:pPr>
      <w:r w:rsidRPr="0002423A">
        <w:rPr>
          <w:b/>
          <w:bCs/>
          <w:lang w:val="en-US"/>
        </w:rPr>
        <w:t>Task:</w:t>
      </w:r>
    </w:p>
    <w:p w14:paraId="788D0F00" w14:textId="77777777" w:rsidR="00F40BED" w:rsidRPr="0002423A" w:rsidRDefault="0002423A">
      <w:pPr>
        <w:rPr>
          <w:lang w:val="en-US"/>
        </w:rPr>
      </w:pPr>
      <w:r w:rsidRPr="0002423A">
        <w:rPr>
          <w:lang w:val="en-US"/>
        </w:rPr>
        <w:t>Work together on the following guiding questions using a poster/worksheet:</w:t>
      </w:r>
    </w:p>
    <w:p w14:paraId="788D0F01" w14:textId="77777777" w:rsidR="00F40BED" w:rsidRDefault="0002423A">
      <w:pPr>
        <w:pStyle w:val="Listenabsatz"/>
        <w:numPr>
          <w:ilvl w:val="0"/>
          <w:numId w:val="22"/>
        </w:numPr>
      </w:pPr>
      <w:r>
        <w:t xml:space="preserve">Current </w:t>
      </w:r>
      <w:proofErr w:type="spellStart"/>
      <w:r>
        <w:t>challenges</w:t>
      </w:r>
      <w:proofErr w:type="spellEnd"/>
    </w:p>
    <w:p w14:paraId="788D0F02" w14:textId="77777777" w:rsidR="00F40BED" w:rsidRPr="0002423A" w:rsidRDefault="0002423A">
      <w:pPr>
        <w:rPr>
          <w:lang w:val="en-US"/>
        </w:rPr>
      </w:pPr>
      <w:r w:rsidRPr="0002423A">
        <w:rPr>
          <w:lang w:val="en-US"/>
        </w:rPr>
        <w:t xml:space="preserve">What problems currently exist for your mode of transport? (e.g. capacity, costs, infrastructure, staffing, </w:t>
      </w:r>
      <w:proofErr w:type="spellStart"/>
      <w:r w:rsidRPr="0002423A">
        <w:rPr>
          <w:lang w:val="en-US"/>
        </w:rPr>
        <w:t>digitalisation</w:t>
      </w:r>
      <w:proofErr w:type="spellEnd"/>
      <w:r w:rsidRPr="0002423A">
        <w:rPr>
          <w:lang w:val="en-US"/>
        </w:rPr>
        <w:t>, environment)</w:t>
      </w:r>
    </w:p>
    <w:p w14:paraId="788D0F03" w14:textId="77777777" w:rsidR="00F40BED" w:rsidRDefault="0002423A">
      <w:pPr>
        <w:pStyle w:val="Listenabsatz"/>
        <w:numPr>
          <w:ilvl w:val="0"/>
          <w:numId w:val="22"/>
        </w:numPr>
      </w:pPr>
      <w:r>
        <w:t xml:space="preserve">Future </w:t>
      </w:r>
      <w:proofErr w:type="spellStart"/>
      <w:r>
        <w:t>trends</w:t>
      </w:r>
      <w:proofErr w:type="spellEnd"/>
      <w:r>
        <w:t xml:space="preserve"> and </w:t>
      </w:r>
      <w:proofErr w:type="spellStart"/>
      <w:r>
        <w:t>innovations</w:t>
      </w:r>
      <w:proofErr w:type="spellEnd"/>
    </w:p>
    <w:p w14:paraId="788D0F04" w14:textId="77777777" w:rsidR="00F40BED" w:rsidRPr="0002423A" w:rsidRDefault="0002423A">
      <w:pPr>
        <w:rPr>
          <w:lang w:val="en-US"/>
        </w:rPr>
      </w:pPr>
      <w:r w:rsidRPr="0002423A">
        <w:rPr>
          <w:lang w:val="en-US"/>
        </w:rPr>
        <w:t xml:space="preserve">What developments could change the mode of transport? Examples: alternative drives (electric lorries, hydrogen trains, electric ships, electric aircraft), autonomous driving/flying, </w:t>
      </w:r>
      <w:proofErr w:type="spellStart"/>
      <w:r w:rsidRPr="0002423A">
        <w:rPr>
          <w:lang w:val="en-US"/>
        </w:rPr>
        <w:t>digitalisation</w:t>
      </w:r>
      <w:proofErr w:type="spellEnd"/>
      <w:r w:rsidRPr="0002423A">
        <w:rPr>
          <w:lang w:val="en-US"/>
        </w:rPr>
        <w:t xml:space="preserve"> (tracking, AI routing, automation), new infrastructure projects (e.g. </w:t>
      </w:r>
      <w:proofErr w:type="spellStart"/>
      <w:r w:rsidRPr="0002423A">
        <w:rPr>
          <w:lang w:val="en-US"/>
        </w:rPr>
        <w:t>Koralm</w:t>
      </w:r>
      <w:proofErr w:type="spellEnd"/>
      <w:r w:rsidRPr="0002423A">
        <w:rPr>
          <w:lang w:val="en-US"/>
        </w:rPr>
        <w:t xml:space="preserve"> Railway, Danube deepening, drone logistics)</w:t>
      </w:r>
    </w:p>
    <w:p w14:paraId="788D0F05" w14:textId="77777777" w:rsidR="00F40BED" w:rsidRDefault="0002423A">
      <w:pPr>
        <w:pStyle w:val="Listenabsatz"/>
        <w:numPr>
          <w:ilvl w:val="0"/>
          <w:numId w:val="22"/>
        </w:numPr>
      </w:pPr>
      <w:proofErr w:type="spellStart"/>
      <w:r>
        <w:t>Opportunities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future</w:t>
      </w:r>
      <w:proofErr w:type="spellEnd"/>
    </w:p>
    <w:p w14:paraId="788D0F06" w14:textId="77777777" w:rsidR="00F40BED" w:rsidRPr="0002423A" w:rsidRDefault="0002423A">
      <w:pPr>
        <w:rPr>
          <w:lang w:val="en-US"/>
        </w:rPr>
      </w:pPr>
      <w:r w:rsidRPr="0002423A">
        <w:rPr>
          <w:lang w:val="en-US"/>
        </w:rPr>
        <w:t>What long-term advantages does the mode of transport offer? In which areas could it grow?</w:t>
      </w:r>
    </w:p>
    <w:p w14:paraId="788D0F07" w14:textId="77777777" w:rsidR="00F40BED" w:rsidRDefault="0002423A">
      <w:pPr>
        <w:pStyle w:val="Listenabsatz"/>
        <w:numPr>
          <w:ilvl w:val="0"/>
          <w:numId w:val="22"/>
        </w:numPr>
      </w:pPr>
      <w:proofErr w:type="spellStart"/>
      <w:r>
        <w:t>Limitations</w:t>
      </w:r>
      <w:proofErr w:type="spellEnd"/>
      <w:r>
        <w:t xml:space="preserve"> and </w:t>
      </w:r>
      <w:proofErr w:type="spellStart"/>
      <w:r>
        <w:t>risks</w:t>
      </w:r>
      <w:proofErr w:type="spellEnd"/>
    </w:p>
    <w:p w14:paraId="788D0F08" w14:textId="77777777" w:rsidR="00F40BED" w:rsidRPr="0002423A" w:rsidRDefault="0002423A">
      <w:pPr>
        <w:rPr>
          <w:lang w:val="en-US"/>
        </w:rPr>
      </w:pPr>
      <w:r w:rsidRPr="0002423A">
        <w:rPr>
          <w:lang w:val="en-US"/>
        </w:rPr>
        <w:t>Where will the mode of transport continue to face limits in the future?</w:t>
      </w:r>
    </w:p>
    <w:p w14:paraId="788D0F09" w14:textId="77777777" w:rsidR="00F40BED" w:rsidRDefault="0002423A">
      <w:pPr>
        <w:pStyle w:val="Listenabsatz"/>
        <w:numPr>
          <w:ilvl w:val="0"/>
          <w:numId w:val="22"/>
        </w:numPr>
      </w:pPr>
      <w:proofErr w:type="spellStart"/>
      <w:r>
        <w:t>Practical</w:t>
      </w:r>
      <w:proofErr w:type="spellEnd"/>
      <w:r>
        <w:t xml:space="preserve"> </w:t>
      </w:r>
      <w:proofErr w:type="spellStart"/>
      <w:r>
        <w:t>examples</w:t>
      </w:r>
      <w:proofErr w:type="spellEnd"/>
    </w:p>
    <w:p w14:paraId="788D0F0A" w14:textId="77777777" w:rsidR="00F40BED" w:rsidRPr="0002423A" w:rsidRDefault="0002423A">
      <w:pPr>
        <w:rPr>
          <w:lang w:val="en-US"/>
        </w:rPr>
      </w:pPr>
      <w:r w:rsidRPr="0002423A">
        <w:rPr>
          <w:lang w:val="en-US"/>
        </w:rPr>
        <w:t>Find at least one real-world example where your mode of transport or related innovations are already being used or tested today, for example as part of pilot projects or by innovative companies.</w:t>
      </w:r>
    </w:p>
    <w:p w14:paraId="788D0F0B" w14:textId="77777777" w:rsidR="00F40BED" w:rsidRPr="0002423A" w:rsidRDefault="00F40BED">
      <w:pPr>
        <w:rPr>
          <w:lang w:val="en-US"/>
        </w:rPr>
      </w:pPr>
    </w:p>
    <w:p w14:paraId="788D0F0C" w14:textId="77777777" w:rsidR="00F40BED" w:rsidRPr="0002423A" w:rsidRDefault="0002423A">
      <w:pPr>
        <w:rPr>
          <w:lang w:val="en-US"/>
        </w:rPr>
      </w:pPr>
      <w:r w:rsidRPr="0002423A">
        <w:rPr>
          <w:lang w:val="en-US"/>
        </w:rPr>
        <w:t>Presentation</w:t>
      </w:r>
    </w:p>
    <w:p w14:paraId="788D0F0D" w14:textId="77777777" w:rsidR="00F40BED" w:rsidRPr="0002423A" w:rsidRDefault="0002423A">
      <w:pPr>
        <w:rPr>
          <w:lang w:val="en-US"/>
        </w:rPr>
      </w:pPr>
      <w:r w:rsidRPr="0002423A">
        <w:rPr>
          <w:lang w:val="en-US"/>
        </w:rPr>
        <w:t>Each group presents in a maximum of 3 minutes: The three most important challenges and future opportunities of your mode of transport</w:t>
      </w:r>
      <w:r>
        <w:rPr>
          <w:lang w:val="en-US"/>
        </w:rPr>
        <w:t>; o</w:t>
      </w:r>
      <w:r w:rsidRPr="0002423A">
        <w:rPr>
          <w:lang w:val="en-US"/>
        </w:rPr>
        <w:t>ne specific practical example</w:t>
      </w:r>
      <w:r>
        <w:rPr>
          <w:lang w:val="en-US"/>
        </w:rPr>
        <w:t>; o</w:t>
      </w:r>
      <w:r w:rsidRPr="0002423A">
        <w:rPr>
          <w:lang w:val="en-US"/>
        </w:rPr>
        <w:t>ne message / “conclusion in one sentence”</w:t>
      </w:r>
    </w:p>
    <w:p w14:paraId="788D0F0E" w14:textId="77777777" w:rsidR="00F40BED" w:rsidRPr="0002423A" w:rsidRDefault="0002423A">
      <w:pPr>
        <w:rPr>
          <w:lang w:val="en-US"/>
        </w:rPr>
      </w:pPr>
      <w:proofErr w:type="spellStart"/>
      <w:r w:rsidRPr="0002423A">
        <w:rPr>
          <w:lang w:val="en-US"/>
        </w:rPr>
        <w:t>Visualisation</w:t>
      </w:r>
      <w:proofErr w:type="spellEnd"/>
      <w:r w:rsidRPr="0002423A">
        <w:rPr>
          <w:lang w:val="en-US"/>
        </w:rPr>
        <w:t>: Poster, flipchart, digital slide, or short presentation – freely chosen.</w:t>
      </w:r>
    </w:p>
    <w:p w14:paraId="788D0F0F" w14:textId="77777777" w:rsidR="00F40BED" w:rsidRPr="0002423A" w:rsidRDefault="00F40BED">
      <w:pPr>
        <w:rPr>
          <w:lang w:val="en-US"/>
        </w:rPr>
      </w:pPr>
    </w:p>
    <w:p w14:paraId="788D0F10" w14:textId="77777777" w:rsidR="00F40BED" w:rsidRPr="0002423A" w:rsidRDefault="00F40BED">
      <w:pPr>
        <w:rPr>
          <w:lang w:val="en-US"/>
        </w:rPr>
      </w:pPr>
    </w:p>
    <w:p w14:paraId="788D0F11" w14:textId="77777777" w:rsidR="00F40BED" w:rsidRPr="0002423A" w:rsidRDefault="00F40BED">
      <w:pPr>
        <w:rPr>
          <w:szCs w:val="26"/>
          <w:lang w:val="en-US"/>
        </w:rPr>
      </w:pPr>
    </w:p>
    <w:sectPr w:rsidR="00F40BED" w:rsidRPr="0002423A">
      <w:footerReference w:type="default" r:id="rId11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D0F30" w14:textId="77777777" w:rsidR="00F40BED" w:rsidRDefault="0002423A">
      <w:pPr>
        <w:spacing w:after="0" w:line="240" w:lineRule="auto"/>
      </w:pPr>
      <w:r>
        <w:separator/>
      </w:r>
    </w:p>
  </w:endnote>
  <w:endnote w:type="continuationSeparator" w:id="0">
    <w:p w14:paraId="788D0F31" w14:textId="77777777" w:rsidR="00F40BED" w:rsidRDefault="00024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D0F32" w14:textId="77777777" w:rsidR="00F40BED" w:rsidRDefault="0002423A">
    <w:pPr>
      <w:pStyle w:val="Fuzeile"/>
      <w:tabs>
        <w:tab w:val="clear" w:pos="4536"/>
        <w:tab w:val="clear" w:pos="9072"/>
        <w:tab w:val="left" w:pos="147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788D0F33" wp14:editId="788D0F34">
              <wp:simplePos x="0" y="0"/>
              <wp:positionH relativeFrom="margin">
                <wp:posOffset>2548255</wp:posOffset>
              </wp:positionH>
              <wp:positionV relativeFrom="paragraph">
                <wp:posOffset>-251460</wp:posOffset>
              </wp:positionV>
              <wp:extent cx="714375" cy="703399"/>
              <wp:effectExtent l="0" t="0" r="0" b="1905"/>
              <wp:wrapNone/>
              <wp:docPr id="1" name="Grafik 12" descr="Logo Logistiku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Grafik 12" descr="Logo Logistikum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17669" cy="70664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8242;o:allowoverlap:true;o:allowincell:true;mso-position-horizontal-relative:margin;margin-left:200.65pt;mso-position-horizontal:absolute;mso-position-vertical-relative:text;margin-top:-19.80pt;mso-position-vertical:absolute;width:56.25pt;height:55.39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88D0F35" wp14:editId="788D0F36">
              <wp:simplePos x="0" y="0"/>
              <wp:positionH relativeFrom="margin">
                <wp:align>left</wp:align>
              </wp:positionH>
              <wp:positionV relativeFrom="paragraph">
                <wp:posOffset>-260350</wp:posOffset>
              </wp:positionV>
              <wp:extent cx="1540521" cy="752475"/>
              <wp:effectExtent l="0" t="0" r="0" b="0"/>
              <wp:wrapNone/>
              <wp:docPr id="2" name="Grafik 4" descr="Logo Rewwa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Grafik 4" descr="Logo Rewway"/>
                      <pic:cNvPicPr>
                        <a:picLocks noChangeAspect="1"/>
                      </pic:cNvPicPr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1543455" cy="75390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8240;o:allowoverlap:true;o:allowincell:true;mso-position-horizontal-relative:margin;mso-position-horizontal:left;mso-position-vertical-relative:text;margin-top:-20.50pt;mso-position-vertical:absolute;width:121.30pt;height:59.25pt;mso-wrap-distance-left:9.00pt;mso-wrap-distance-top:0.00pt;mso-wrap-distance-right:9.00pt;mso-wrap-distance-bottom:0.00pt;z-index:1;" stroked="false">
              <v:imagedata r:id="rId4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788D0F37" wp14:editId="788D0F38">
              <wp:simplePos x="0" y="0"/>
              <wp:positionH relativeFrom="margin">
                <wp:align>right</wp:align>
              </wp:positionH>
              <wp:positionV relativeFrom="paragraph">
                <wp:posOffset>5715</wp:posOffset>
              </wp:positionV>
              <wp:extent cx="1059915" cy="199390"/>
              <wp:effectExtent l="0" t="0" r="6985" b="0"/>
              <wp:wrapNone/>
              <wp:docPr id="3" name="Grafik 11" descr="Logo viadonau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afik 11" descr="Logo viadonau"/>
                      <pic:cNvPicPr>
                        <a:picLocks noChangeAspect="1"/>
                      </pic:cNvPicPr>
                    </pic:nvPicPr>
                    <pic:blipFill rotWithShape="1">
                      <a:blip r:embed="rId5"/>
                      <a:stretch/>
                    </pic:blipFill>
                    <pic:spPr bwMode="auto">
                      <a:xfrm>
                        <a:off x="0" y="0"/>
                        <a:ext cx="1059915" cy="199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58241;o:allowoverlap:true;o:allowincell:true;mso-position-horizontal-relative:margin;mso-position-horizontal:right;mso-position-vertical-relative:text;margin-top:0.45pt;mso-position-vertical:absolute;width:83.46pt;height:15.70pt;mso-wrap-distance-left:9.00pt;mso-wrap-distance-top:0.00pt;mso-wrap-distance-right:9.00pt;mso-wrap-distance-bottom:0.00pt;z-index:1;" stroked="false">
              <v:imagedata r:id="rId6" o:title=""/>
              <o:lock v:ext="edit" rotation="t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D0F2E" w14:textId="77777777" w:rsidR="00F40BED" w:rsidRDefault="0002423A">
      <w:pPr>
        <w:spacing w:after="0" w:line="240" w:lineRule="auto"/>
      </w:pPr>
      <w:r>
        <w:separator/>
      </w:r>
    </w:p>
  </w:footnote>
  <w:footnote w:type="continuationSeparator" w:id="0">
    <w:p w14:paraId="788D0F2F" w14:textId="77777777" w:rsidR="00F40BED" w:rsidRDefault="00024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multilevel"/>
    <w:tmpl w:val="F044EF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C6B09"/>
    <w:multiLevelType w:val="multilevel"/>
    <w:tmpl w:val="C2E8E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06825"/>
    <w:multiLevelType w:val="multilevel"/>
    <w:tmpl w:val="C58406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408B5"/>
    <w:multiLevelType w:val="multilevel"/>
    <w:tmpl w:val="2612F4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D77CA"/>
    <w:multiLevelType w:val="multilevel"/>
    <w:tmpl w:val="C8C48E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6B927"/>
    <w:multiLevelType w:val="multilevel"/>
    <w:tmpl w:val="C988EC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B477C16"/>
    <w:multiLevelType w:val="multilevel"/>
    <w:tmpl w:val="6622AF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940D0"/>
    <w:multiLevelType w:val="multilevel"/>
    <w:tmpl w:val="A05A23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14F58"/>
    <w:multiLevelType w:val="multilevel"/>
    <w:tmpl w:val="6B4CB8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6FDA1"/>
    <w:multiLevelType w:val="multilevel"/>
    <w:tmpl w:val="328233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37951CEA"/>
    <w:multiLevelType w:val="multilevel"/>
    <w:tmpl w:val="F48AD1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D7C31"/>
    <w:multiLevelType w:val="multilevel"/>
    <w:tmpl w:val="9A065A3E"/>
    <w:lvl w:ilvl="0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D4D42"/>
    <w:multiLevelType w:val="multilevel"/>
    <w:tmpl w:val="327ABB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10554"/>
    <w:multiLevelType w:val="multilevel"/>
    <w:tmpl w:val="BBC2714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C200FA"/>
    <w:multiLevelType w:val="multilevel"/>
    <w:tmpl w:val="12FA47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C18F2"/>
    <w:multiLevelType w:val="multilevel"/>
    <w:tmpl w:val="65E0C7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86755"/>
    <w:multiLevelType w:val="multilevel"/>
    <w:tmpl w:val="DD1C25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E122F8"/>
    <w:multiLevelType w:val="multilevel"/>
    <w:tmpl w:val="DE7CBF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2D42AA"/>
    <w:multiLevelType w:val="multilevel"/>
    <w:tmpl w:val="7B9EEB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900932"/>
    <w:multiLevelType w:val="multilevel"/>
    <w:tmpl w:val="B6206E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77E45"/>
    <w:multiLevelType w:val="multilevel"/>
    <w:tmpl w:val="F3F6B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B072F3"/>
    <w:multiLevelType w:val="multilevel"/>
    <w:tmpl w:val="3ED01D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30964"/>
    <w:multiLevelType w:val="multilevel"/>
    <w:tmpl w:val="2A5EC6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538E0"/>
    <w:multiLevelType w:val="multilevel"/>
    <w:tmpl w:val="DB247B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281628">
    <w:abstractNumId w:val="22"/>
  </w:num>
  <w:num w:numId="2" w16cid:durableId="1600987797">
    <w:abstractNumId w:val="11"/>
  </w:num>
  <w:num w:numId="3" w16cid:durableId="773600861">
    <w:abstractNumId w:val="10"/>
  </w:num>
  <w:num w:numId="4" w16cid:durableId="967516711">
    <w:abstractNumId w:val="14"/>
  </w:num>
  <w:num w:numId="5" w16cid:durableId="2098670468">
    <w:abstractNumId w:val="0"/>
  </w:num>
  <w:num w:numId="6" w16cid:durableId="731344132">
    <w:abstractNumId w:val="17"/>
  </w:num>
  <w:num w:numId="7" w16cid:durableId="850755182">
    <w:abstractNumId w:val="21"/>
  </w:num>
  <w:num w:numId="8" w16cid:durableId="1139883908">
    <w:abstractNumId w:val="19"/>
  </w:num>
  <w:num w:numId="9" w16cid:durableId="618731060">
    <w:abstractNumId w:val="7"/>
  </w:num>
  <w:num w:numId="10" w16cid:durableId="1307051464">
    <w:abstractNumId w:val="2"/>
  </w:num>
  <w:num w:numId="11" w16cid:durableId="1127743911">
    <w:abstractNumId w:val="4"/>
  </w:num>
  <w:num w:numId="12" w16cid:durableId="2090225527">
    <w:abstractNumId w:val="16"/>
  </w:num>
  <w:num w:numId="13" w16cid:durableId="1305893309">
    <w:abstractNumId w:val="15"/>
  </w:num>
  <w:num w:numId="14" w16cid:durableId="1613705646">
    <w:abstractNumId w:val="18"/>
  </w:num>
  <w:num w:numId="15" w16cid:durableId="1613826114">
    <w:abstractNumId w:val="13"/>
  </w:num>
  <w:num w:numId="16" w16cid:durableId="760180040">
    <w:abstractNumId w:val="1"/>
  </w:num>
  <w:num w:numId="17" w16cid:durableId="804280185">
    <w:abstractNumId w:val="23"/>
  </w:num>
  <w:num w:numId="18" w16cid:durableId="2050757541">
    <w:abstractNumId w:val="8"/>
  </w:num>
  <w:num w:numId="19" w16cid:durableId="1637369391">
    <w:abstractNumId w:val="3"/>
  </w:num>
  <w:num w:numId="20" w16cid:durableId="2012102815">
    <w:abstractNumId w:val="12"/>
  </w:num>
  <w:num w:numId="21" w16cid:durableId="1263800159">
    <w:abstractNumId w:val="6"/>
  </w:num>
  <w:num w:numId="22" w16cid:durableId="1814329379">
    <w:abstractNumId w:val="20"/>
  </w:num>
  <w:num w:numId="23" w16cid:durableId="1093088817">
    <w:abstractNumId w:val="9"/>
  </w:num>
  <w:num w:numId="24" w16cid:durableId="20732336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BED"/>
    <w:rsid w:val="0002423A"/>
    <w:rsid w:val="000E28D5"/>
    <w:rsid w:val="00F4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D0EFA"/>
  <w15:docId w15:val="{3C37DCD0-1523-4988-9E15-2639FDB3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hAnsi="Calibri"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Pr>
      <w:i/>
      <w:iCs/>
      <w:color w:val="0F4761" w:themeColor="accent1" w:themeShade="BF"/>
    </w:r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6607D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Textkrper">
    <w:name w:val="Body Text"/>
    <w:basedOn w:val="Standard"/>
    <w:link w:val="TextkrperZchn"/>
    <w:uiPriority w:val="1"/>
    <w:qFormat/>
    <w:pPr>
      <w:widowControl w:val="0"/>
      <w:spacing w:after="0" w:line="240" w:lineRule="auto"/>
    </w:pPr>
    <w:rPr>
      <w:rFonts w:eastAsia="Calibri" w:cs="Calibri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Pr>
      <w:rFonts w:ascii="Calibri" w:eastAsia="Calibri" w:hAnsi="Calibri" w:cs="Calibri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B5EFB-C33C-4196-900F-09981496EB34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F9CD167D-8F6B-4F0A-A5BE-82254578B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20C2908A-27D4-44D7-8795-0D8B7F987F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D6BC51-4B81-4FCD-B4B2-A003752B8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153</cp:revision>
  <dcterms:created xsi:type="dcterms:W3CDTF">2026-03-25T09:55:00Z</dcterms:created>
  <dcterms:modified xsi:type="dcterms:W3CDTF">2026-04-30T06:42:00Z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