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B5880" w14:textId="77777777" w:rsidR="0099545F" w:rsidRPr="00F427E4" w:rsidRDefault="0099545F" w:rsidP="00E9011E">
      <w:pPr>
        <w:tabs>
          <w:tab w:val="left" w:pos="3706"/>
        </w:tabs>
        <w:rPr>
          <w:rFonts w:ascii="Corbel" w:hAnsi="Corbel"/>
        </w:rPr>
      </w:pPr>
      <w:bookmarkStart w:id="0" w:name="_GoBack"/>
    </w:p>
    <w:p w14:paraId="742EED14" w14:textId="77777777" w:rsidR="007A4076" w:rsidRPr="00F427E4" w:rsidRDefault="00473767" w:rsidP="004D3507">
      <w:pPr>
        <w:rPr>
          <w:rStyle w:val="Hyperlink"/>
          <w:rFonts w:ascii="Corbel" w:hAnsi="Corbel"/>
          <w:lang w:val="en-US"/>
        </w:rPr>
      </w:pPr>
      <w:proofErr w:type="spellStart"/>
      <w:r w:rsidRPr="00F427E4">
        <w:rPr>
          <w:rFonts w:ascii="Corbel" w:hAnsi="Corbel"/>
          <w:b/>
          <w:color w:val="365F91" w:themeColor="accent1" w:themeShade="BF"/>
          <w:sz w:val="32"/>
          <w:szCs w:val="32"/>
          <w:lang w:val="en-US"/>
        </w:rPr>
        <w:t>Filmübung</w:t>
      </w:r>
      <w:proofErr w:type="spellEnd"/>
      <w:r w:rsidR="007A4076" w:rsidRPr="00F427E4">
        <w:rPr>
          <w:rFonts w:ascii="Corbel" w:hAnsi="Corbel"/>
          <w:b/>
          <w:color w:val="365F91" w:themeColor="accent1" w:themeShade="BF"/>
          <w:sz w:val="32"/>
          <w:szCs w:val="32"/>
          <w:lang w:val="en-US"/>
        </w:rPr>
        <w:t xml:space="preserve">: </w:t>
      </w:r>
      <w:r w:rsidR="004D3507" w:rsidRPr="00F427E4">
        <w:rPr>
          <w:rFonts w:ascii="Corbel" w:hAnsi="Corbel"/>
          <w:b/>
          <w:color w:val="365F91" w:themeColor="accent1" w:themeShade="BF"/>
          <w:sz w:val="32"/>
          <w:szCs w:val="32"/>
          <w:lang w:val="en-US"/>
        </w:rPr>
        <w:t xml:space="preserve">Next Generation Inland Waterway Ship: The Vessel </w:t>
      </w:r>
      <w:r w:rsidR="004D3507" w:rsidRPr="00F427E4">
        <w:rPr>
          <w:rFonts w:ascii="Corbel" w:hAnsi="Corbel"/>
          <w:b/>
          <w:color w:val="365F91" w:themeColor="accent1" w:themeShade="BF"/>
          <w:lang w:val="en-US"/>
        </w:rPr>
        <w:t>(</w:t>
      </w:r>
      <w:hyperlink r:id="rId8" w:history="1">
        <w:r w:rsidR="004D3507" w:rsidRPr="00F427E4">
          <w:rPr>
            <w:rStyle w:val="Hyperlink"/>
            <w:rFonts w:ascii="Corbel" w:hAnsi="Corbel"/>
            <w:lang w:val="en-US"/>
          </w:rPr>
          <w:t>https://www.youtube.com/watch?v=6T3ZHu4fRAs</w:t>
        </w:r>
      </w:hyperlink>
      <w:r w:rsidR="004D3507" w:rsidRPr="00F427E4">
        <w:rPr>
          <w:rStyle w:val="Hyperlink"/>
          <w:rFonts w:ascii="Corbel" w:hAnsi="Corbel"/>
          <w:lang w:val="en-US"/>
        </w:rPr>
        <w:t>)</w:t>
      </w:r>
    </w:p>
    <w:p w14:paraId="474A1C84" w14:textId="77777777" w:rsidR="00FF09EF" w:rsidRPr="00F427E4" w:rsidRDefault="00FF09EF" w:rsidP="004D3507">
      <w:pPr>
        <w:rPr>
          <w:rFonts w:ascii="Corbel" w:hAnsi="Corbel"/>
          <w:lang w:val="en-US"/>
        </w:rPr>
      </w:pPr>
    </w:p>
    <w:p w14:paraId="0134BE5C" w14:textId="77777777" w:rsidR="00033803" w:rsidRPr="00F427E4" w:rsidRDefault="007A4076" w:rsidP="00033803">
      <w:pPr>
        <w:rPr>
          <w:rFonts w:ascii="Corbel" w:hAnsi="Corbel"/>
          <w:b/>
          <w:lang w:val="de-AT"/>
        </w:rPr>
      </w:pPr>
      <w:r w:rsidRPr="00F427E4">
        <w:rPr>
          <w:rFonts w:ascii="Corbel" w:hAnsi="Corbel"/>
          <w:b/>
          <w:lang w:val="de-AT"/>
        </w:rPr>
        <w:t xml:space="preserve">1) </w:t>
      </w:r>
      <w:r w:rsidR="00033803" w:rsidRPr="00F427E4">
        <w:rPr>
          <w:rFonts w:ascii="Corbel" w:hAnsi="Corbel"/>
          <w:b/>
          <w:lang w:val="de-AT"/>
        </w:rPr>
        <w:t>Welche Ziele sollen durch den Einsatz des neu entwickelten Schiffstyp „NEWS Mark II“ und optimalen Logistikketten erreicht werden?</w:t>
      </w:r>
    </w:p>
    <w:p w14:paraId="5F77910F" w14:textId="77777777" w:rsidR="00033803" w:rsidRPr="00F427E4" w:rsidRDefault="00F427E4" w:rsidP="00033803">
      <w:pPr>
        <w:rPr>
          <w:rFonts w:ascii="Corbel" w:hAnsi="Corbel"/>
        </w:rPr>
      </w:pPr>
      <w:sdt>
        <w:sdtPr>
          <w:rPr>
            <w:rFonts w:ascii="Corbel" w:hAnsi="Corbel"/>
          </w:rPr>
          <w:id w:val="-10364217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64710" w:rsidRPr="00F427E4">
            <w:rPr>
              <w:rFonts w:ascii="Segoe UI Symbol" w:eastAsia="MS Gothic" w:hAnsi="Segoe UI Symbol" w:cs="Segoe UI Symbol"/>
            </w:rPr>
            <w:t>☒</w:t>
          </w:r>
        </w:sdtContent>
      </w:sdt>
      <w:r w:rsidR="00FF09EF" w:rsidRPr="00F427E4">
        <w:rPr>
          <w:rFonts w:ascii="Corbel" w:hAnsi="Corbel"/>
        </w:rPr>
        <w:t xml:space="preserve"> </w:t>
      </w:r>
      <w:r w:rsidR="00033803" w:rsidRPr="00F427E4">
        <w:rPr>
          <w:rFonts w:ascii="Corbel" w:hAnsi="Corbel"/>
        </w:rPr>
        <w:t>kosteneffizient</w:t>
      </w:r>
    </w:p>
    <w:p w14:paraId="0904CACA" w14:textId="77777777" w:rsidR="00033803" w:rsidRPr="00F427E4" w:rsidRDefault="00F427E4" w:rsidP="00033803">
      <w:pPr>
        <w:rPr>
          <w:rFonts w:ascii="Corbel" w:hAnsi="Corbel"/>
        </w:rPr>
      </w:pPr>
      <w:sdt>
        <w:sdtPr>
          <w:rPr>
            <w:rFonts w:ascii="Corbel" w:hAnsi="Corbel"/>
          </w:rPr>
          <w:id w:val="5434058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64710" w:rsidRPr="00F427E4">
            <w:rPr>
              <w:rFonts w:ascii="Segoe UI Symbol" w:eastAsia="MS Gothic" w:hAnsi="Segoe UI Symbol" w:cs="Segoe UI Symbol"/>
            </w:rPr>
            <w:t>☒</w:t>
          </w:r>
        </w:sdtContent>
      </w:sdt>
      <w:r w:rsidR="00FF09EF" w:rsidRPr="00F427E4">
        <w:rPr>
          <w:rFonts w:ascii="Corbel" w:hAnsi="Corbel"/>
        </w:rPr>
        <w:t xml:space="preserve"> </w:t>
      </w:r>
      <w:r w:rsidR="00033803" w:rsidRPr="00F427E4">
        <w:rPr>
          <w:rFonts w:ascii="Corbel" w:hAnsi="Corbel"/>
        </w:rPr>
        <w:t>zeiteffizient</w:t>
      </w:r>
    </w:p>
    <w:p w14:paraId="17E45A43" w14:textId="77777777" w:rsidR="007A4076" w:rsidRPr="00F427E4" w:rsidRDefault="00F427E4" w:rsidP="007A4076">
      <w:pPr>
        <w:rPr>
          <w:rFonts w:ascii="Corbel" w:hAnsi="Corbel"/>
        </w:rPr>
      </w:pPr>
      <w:sdt>
        <w:sdtPr>
          <w:rPr>
            <w:rFonts w:ascii="Corbel" w:hAnsi="Corbel"/>
          </w:rPr>
          <w:id w:val="-126931100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64710" w:rsidRPr="00F427E4">
            <w:rPr>
              <w:rFonts w:ascii="Segoe UI Symbol" w:eastAsia="MS Gothic" w:hAnsi="Segoe UI Symbol" w:cs="Segoe UI Symbol"/>
            </w:rPr>
            <w:t>☒</w:t>
          </w:r>
        </w:sdtContent>
      </w:sdt>
      <w:r w:rsidR="00FF09EF" w:rsidRPr="00F427E4">
        <w:rPr>
          <w:rFonts w:ascii="Corbel" w:hAnsi="Corbel"/>
        </w:rPr>
        <w:t xml:space="preserve"> </w:t>
      </w:r>
      <w:r w:rsidR="00033803" w:rsidRPr="00F427E4">
        <w:rPr>
          <w:rFonts w:ascii="Corbel" w:hAnsi="Corbel"/>
        </w:rPr>
        <w:t>ökologische effizient</w:t>
      </w:r>
    </w:p>
    <w:p w14:paraId="2E677CA1" w14:textId="77777777" w:rsidR="00622D3B" w:rsidRPr="00F427E4" w:rsidRDefault="00622D3B" w:rsidP="007A4076">
      <w:pPr>
        <w:rPr>
          <w:rFonts w:ascii="Corbel" w:hAnsi="Corbel"/>
        </w:rPr>
      </w:pPr>
    </w:p>
    <w:p w14:paraId="5325007B" w14:textId="77777777" w:rsidR="007A4076" w:rsidRPr="00F427E4" w:rsidRDefault="007A4076" w:rsidP="00033803">
      <w:pPr>
        <w:rPr>
          <w:rFonts w:ascii="Corbel" w:hAnsi="Corbel"/>
          <w:b/>
        </w:rPr>
      </w:pPr>
      <w:r w:rsidRPr="00F427E4">
        <w:rPr>
          <w:rFonts w:ascii="Corbel" w:hAnsi="Corbel"/>
          <w:b/>
        </w:rPr>
        <w:t xml:space="preserve">2) </w:t>
      </w:r>
      <w:r w:rsidR="00033803" w:rsidRPr="00F427E4">
        <w:rPr>
          <w:rFonts w:ascii="Corbel" w:hAnsi="Corbel"/>
          <w:b/>
        </w:rPr>
        <w:t xml:space="preserve">Für welche Güterarten ist der neue Schiffstyp </w:t>
      </w:r>
      <w:r w:rsidR="00622D3B" w:rsidRPr="00F427E4">
        <w:rPr>
          <w:rFonts w:ascii="Corbel" w:hAnsi="Corbel"/>
          <w:b/>
          <w:lang w:val="de-AT"/>
        </w:rPr>
        <w:t xml:space="preserve">„NEWS Mark II“ </w:t>
      </w:r>
      <w:r w:rsidR="00622D3B" w:rsidRPr="00F427E4">
        <w:rPr>
          <w:rFonts w:ascii="Corbel" w:hAnsi="Corbel"/>
          <w:b/>
        </w:rPr>
        <w:t xml:space="preserve">unter anderem </w:t>
      </w:r>
      <w:r w:rsidR="00033803" w:rsidRPr="00F427E4">
        <w:rPr>
          <w:rFonts w:ascii="Corbel" w:hAnsi="Corbel"/>
          <w:b/>
          <w:lang w:val="de-AT"/>
        </w:rPr>
        <w:t>ausgerichtet</w:t>
      </w:r>
      <w:r w:rsidR="00FF09EF" w:rsidRPr="00F427E4">
        <w:rPr>
          <w:rFonts w:ascii="Corbel" w:hAnsi="Corbel"/>
          <w:b/>
          <w:highlight w:val="yellow"/>
          <w:lang w:val="de-AT"/>
        </w:rPr>
        <w:t>?</w:t>
      </w:r>
    </w:p>
    <w:p w14:paraId="4D906046" w14:textId="77777777" w:rsidR="007A4076" w:rsidRPr="00F427E4" w:rsidRDefault="00F427E4" w:rsidP="007A4076">
      <w:pPr>
        <w:rPr>
          <w:rFonts w:ascii="Corbel" w:hAnsi="Corbel"/>
        </w:rPr>
      </w:pPr>
      <w:sdt>
        <w:sdtPr>
          <w:rPr>
            <w:rFonts w:ascii="Corbel" w:hAnsi="Corbel"/>
          </w:rPr>
          <w:id w:val="1280687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076" w:rsidRPr="00F427E4">
            <w:rPr>
              <w:rFonts w:ascii="Segoe UI Symbol" w:eastAsia="MS Gothic" w:hAnsi="Segoe UI Symbol" w:cs="Segoe UI Symbol"/>
            </w:rPr>
            <w:t>☐</w:t>
          </w:r>
        </w:sdtContent>
      </w:sdt>
      <w:r w:rsidR="00FF09EF" w:rsidRPr="00F427E4">
        <w:rPr>
          <w:rFonts w:ascii="Corbel" w:hAnsi="Corbel"/>
        </w:rPr>
        <w:t xml:space="preserve"> </w:t>
      </w:r>
      <w:r w:rsidR="00622D3B" w:rsidRPr="00F427E4">
        <w:rPr>
          <w:rFonts w:ascii="Corbel" w:hAnsi="Corbel"/>
        </w:rPr>
        <w:t>Lebensmittel</w:t>
      </w:r>
    </w:p>
    <w:p w14:paraId="36CA455B" w14:textId="77777777" w:rsidR="007A4076" w:rsidRPr="00F427E4" w:rsidRDefault="00F427E4" w:rsidP="007A4076">
      <w:pPr>
        <w:rPr>
          <w:rFonts w:ascii="Corbel" w:hAnsi="Corbel"/>
        </w:rPr>
      </w:pPr>
      <w:sdt>
        <w:sdtPr>
          <w:rPr>
            <w:rFonts w:ascii="Corbel" w:hAnsi="Corbel"/>
          </w:rPr>
          <w:id w:val="-12316191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64710" w:rsidRPr="00F427E4">
            <w:rPr>
              <w:rFonts w:ascii="Segoe UI Symbol" w:eastAsia="MS Gothic" w:hAnsi="Segoe UI Symbol" w:cs="Segoe UI Symbol"/>
            </w:rPr>
            <w:t>☒</w:t>
          </w:r>
        </w:sdtContent>
      </w:sdt>
      <w:r w:rsidR="00FF09EF" w:rsidRPr="00F427E4">
        <w:rPr>
          <w:rFonts w:ascii="Corbel" w:hAnsi="Corbel"/>
        </w:rPr>
        <w:t xml:space="preserve"> </w:t>
      </w:r>
      <w:r w:rsidR="00622D3B" w:rsidRPr="00F427E4">
        <w:rPr>
          <w:rFonts w:ascii="Corbel" w:hAnsi="Corbel"/>
        </w:rPr>
        <w:t>Sonderladungen</w:t>
      </w:r>
    </w:p>
    <w:p w14:paraId="08D38B6E" w14:textId="77777777" w:rsidR="007A4076" w:rsidRPr="00F427E4" w:rsidRDefault="00F427E4" w:rsidP="007A4076">
      <w:pPr>
        <w:rPr>
          <w:rFonts w:ascii="Corbel" w:hAnsi="Corbel"/>
        </w:rPr>
      </w:pPr>
      <w:sdt>
        <w:sdtPr>
          <w:rPr>
            <w:rFonts w:ascii="Corbel" w:hAnsi="Corbel"/>
          </w:rPr>
          <w:id w:val="20889574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64710" w:rsidRPr="00F427E4">
            <w:rPr>
              <w:rFonts w:ascii="Segoe UI Symbol" w:eastAsia="MS Gothic" w:hAnsi="Segoe UI Symbol" w:cs="Segoe UI Symbol"/>
            </w:rPr>
            <w:t>☒</w:t>
          </w:r>
        </w:sdtContent>
      </w:sdt>
      <w:r w:rsidR="00FF09EF" w:rsidRPr="00F427E4">
        <w:rPr>
          <w:rFonts w:ascii="Corbel" w:hAnsi="Corbel"/>
        </w:rPr>
        <w:t xml:space="preserve"> </w:t>
      </w:r>
      <w:r w:rsidR="00622D3B" w:rsidRPr="00F427E4">
        <w:rPr>
          <w:rFonts w:ascii="Corbel" w:hAnsi="Corbel"/>
        </w:rPr>
        <w:t>Schüttgüter</w:t>
      </w:r>
    </w:p>
    <w:p w14:paraId="3698A67F" w14:textId="77777777" w:rsidR="007A4076" w:rsidRPr="00F427E4" w:rsidRDefault="007A4076" w:rsidP="007A4076">
      <w:pPr>
        <w:rPr>
          <w:rFonts w:ascii="Corbel" w:hAnsi="Corbel"/>
        </w:rPr>
      </w:pPr>
    </w:p>
    <w:p w14:paraId="19381E12" w14:textId="77777777" w:rsidR="007A4076" w:rsidRPr="00F427E4" w:rsidRDefault="007A4076" w:rsidP="007A4076">
      <w:pPr>
        <w:rPr>
          <w:rFonts w:ascii="Corbel" w:hAnsi="Corbel"/>
          <w:b/>
        </w:rPr>
      </w:pPr>
      <w:r w:rsidRPr="00F427E4">
        <w:rPr>
          <w:rFonts w:ascii="Corbel" w:hAnsi="Corbel"/>
          <w:b/>
        </w:rPr>
        <w:t xml:space="preserve">3) </w:t>
      </w:r>
      <w:r w:rsidR="00622D3B" w:rsidRPr="00F427E4">
        <w:rPr>
          <w:rFonts w:ascii="Corbel" w:hAnsi="Corbel"/>
          <w:b/>
        </w:rPr>
        <w:t>Auf wie viel Prozent der europäischen Wasserwege könnte der neu entwickelte Schiffstyp eingesetzt werden?</w:t>
      </w:r>
    </w:p>
    <w:p w14:paraId="18E65A67" w14:textId="77777777" w:rsidR="007A4076" w:rsidRPr="00F427E4" w:rsidRDefault="00F427E4" w:rsidP="007A4076">
      <w:pPr>
        <w:rPr>
          <w:rFonts w:ascii="Corbel" w:hAnsi="Corbel"/>
        </w:rPr>
      </w:pPr>
      <w:sdt>
        <w:sdtPr>
          <w:rPr>
            <w:rFonts w:ascii="Corbel" w:hAnsi="Corbel"/>
          </w:rPr>
          <w:id w:val="834039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076" w:rsidRPr="00F427E4">
            <w:rPr>
              <w:rFonts w:ascii="Segoe UI Symbol" w:eastAsia="MS Gothic" w:hAnsi="Segoe UI Symbol" w:cs="Segoe UI Symbol"/>
            </w:rPr>
            <w:t>☐</w:t>
          </w:r>
        </w:sdtContent>
      </w:sdt>
      <w:r w:rsidR="00FF09EF" w:rsidRPr="00F427E4">
        <w:rPr>
          <w:rFonts w:ascii="Corbel" w:hAnsi="Corbel"/>
        </w:rPr>
        <w:t xml:space="preserve"> </w:t>
      </w:r>
      <w:r w:rsidR="00622D3B" w:rsidRPr="00F427E4">
        <w:rPr>
          <w:rFonts w:ascii="Corbel" w:hAnsi="Corbel"/>
        </w:rPr>
        <w:t>35%</w:t>
      </w:r>
    </w:p>
    <w:p w14:paraId="5826EE4B" w14:textId="77777777" w:rsidR="007A4076" w:rsidRPr="00F427E4" w:rsidRDefault="00F427E4" w:rsidP="007A4076">
      <w:pPr>
        <w:rPr>
          <w:rFonts w:ascii="Corbel" w:hAnsi="Corbel"/>
        </w:rPr>
      </w:pPr>
      <w:sdt>
        <w:sdtPr>
          <w:rPr>
            <w:rFonts w:ascii="Corbel" w:hAnsi="Corbel"/>
          </w:rPr>
          <w:id w:val="2029679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076" w:rsidRPr="00F427E4">
            <w:rPr>
              <w:rFonts w:ascii="Segoe UI Symbol" w:eastAsia="MS Gothic" w:hAnsi="Segoe UI Symbol" w:cs="Segoe UI Symbol"/>
            </w:rPr>
            <w:t>☐</w:t>
          </w:r>
        </w:sdtContent>
      </w:sdt>
      <w:r w:rsidR="00FF09EF" w:rsidRPr="00F427E4">
        <w:rPr>
          <w:rFonts w:ascii="Corbel" w:hAnsi="Corbel"/>
        </w:rPr>
        <w:t xml:space="preserve"> </w:t>
      </w:r>
      <w:r w:rsidR="00622D3B" w:rsidRPr="00F427E4">
        <w:rPr>
          <w:rFonts w:ascii="Corbel" w:hAnsi="Corbel"/>
        </w:rPr>
        <w:t>99%</w:t>
      </w:r>
    </w:p>
    <w:p w14:paraId="68909B05" w14:textId="77777777" w:rsidR="007A4076" w:rsidRPr="00F427E4" w:rsidRDefault="00F427E4" w:rsidP="007A4076">
      <w:pPr>
        <w:rPr>
          <w:rFonts w:ascii="Corbel" w:hAnsi="Corbel"/>
        </w:rPr>
      </w:pPr>
      <w:sdt>
        <w:sdtPr>
          <w:rPr>
            <w:rFonts w:ascii="Corbel" w:hAnsi="Corbel"/>
          </w:rPr>
          <w:id w:val="-16263861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64710" w:rsidRPr="00F427E4">
            <w:rPr>
              <w:rFonts w:ascii="Segoe UI Symbol" w:eastAsia="MS Gothic" w:hAnsi="Segoe UI Symbol" w:cs="Segoe UI Symbol"/>
            </w:rPr>
            <w:t>☒</w:t>
          </w:r>
        </w:sdtContent>
      </w:sdt>
      <w:r w:rsidR="00FF09EF" w:rsidRPr="00F427E4">
        <w:rPr>
          <w:rFonts w:ascii="Corbel" w:hAnsi="Corbel"/>
        </w:rPr>
        <w:t xml:space="preserve"> </w:t>
      </w:r>
      <w:r w:rsidR="00622D3B" w:rsidRPr="00F427E4">
        <w:rPr>
          <w:rFonts w:ascii="Corbel" w:hAnsi="Corbel"/>
        </w:rPr>
        <w:t>80%</w:t>
      </w:r>
    </w:p>
    <w:p w14:paraId="0E97FE9D" w14:textId="77777777" w:rsidR="007A4076" w:rsidRPr="00F427E4" w:rsidRDefault="007A4076" w:rsidP="007A4076">
      <w:pPr>
        <w:rPr>
          <w:rFonts w:ascii="Corbel" w:hAnsi="Corbel"/>
        </w:rPr>
      </w:pPr>
    </w:p>
    <w:p w14:paraId="780F80CF" w14:textId="77777777" w:rsidR="007A4076" w:rsidRPr="00F427E4" w:rsidRDefault="007A4076" w:rsidP="00622D3B">
      <w:pPr>
        <w:rPr>
          <w:rFonts w:ascii="Corbel" w:hAnsi="Corbel"/>
          <w:b/>
        </w:rPr>
      </w:pPr>
      <w:r w:rsidRPr="00F427E4">
        <w:rPr>
          <w:rFonts w:ascii="Corbel" w:hAnsi="Corbel"/>
          <w:b/>
        </w:rPr>
        <w:t xml:space="preserve">4) </w:t>
      </w:r>
      <w:r w:rsidR="00622D3B" w:rsidRPr="00F427E4">
        <w:rPr>
          <w:rFonts w:ascii="Corbel" w:hAnsi="Corbel"/>
          <w:b/>
        </w:rPr>
        <w:t>Wie wird der Schiffstyp „NEWS Mark II“ angetrieben?</w:t>
      </w:r>
    </w:p>
    <w:p w14:paraId="05CD72C0" w14:textId="77777777" w:rsidR="007A4076" w:rsidRPr="00F427E4" w:rsidRDefault="00F427E4" w:rsidP="007A4076">
      <w:pPr>
        <w:rPr>
          <w:rFonts w:ascii="Corbel" w:hAnsi="Corbel"/>
        </w:rPr>
      </w:pPr>
      <w:sdt>
        <w:sdtPr>
          <w:rPr>
            <w:rFonts w:ascii="Corbel" w:hAnsi="Corbel"/>
          </w:rPr>
          <w:id w:val="4497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076" w:rsidRPr="00F427E4">
            <w:rPr>
              <w:rFonts w:ascii="Segoe UI Symbol" w:eastAsia="MS Gothic" w:hAnsi="Segoe UI Symbol" w:cs="Segoe UI Symbol"/>
            </w:rPr>
            <w:t>☐</w:t>
          </w:r>
        </w:sdtContent>
      </w:sdt>
      <w:r w:rsidR="00FF09EF" w:rsidRPr="00F427E4">
        <w:rPr>
          <w:rFonts w:ascii="Corbel" w:hAnsi="Corbel"/>
        </w:rPr>
        <w:t xml:space="preserve"> </w:t>
      </w:r>
      <w:r w:rsidR="00622D3B" w:rsidRPr="00F427E4">
        <w:rPr>
          <w:rFonts w:ascii="Corbel" w:hAnsi="Corbel"/>
        </w:rPr>
        <w:t>Diesel</w:t>
      </w:r>
    </w:p>
    <w:p w14:paraId="35B7D271" w14:textId="77777777" w:rsidR="007A4076" w:rsidRPr="00F427E4" w:rsidRDefault="00F427E4" w:rsidP="007A4076">
      <w:pPr>
        <w:rPr>
          <w:rFonts w:ascii="Corbel" w:hAnsi="Corbel"/>
        </w:rPr>
      </w:pPr>
      <w:sdt>
        <w:sdtPr>
          <w:rPr>
            <w:rFonts w:ascii="Corbel" w:hAnsi="Corbel"/>
          </w:rPr>
          <w:id w:val="-16017905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64710" w:rsidRPr="00F427E4">
            <w:rPr>
              <w:rFonts w:ascii="Segoe UI Symbol" w:eastAsia="MS Gothic" w:hAnsi="Segoe UI Symbol" w:cs="Segoe UI Symbol"/>
            </w:rPr>
            <w:t>☒</w:t>
          </w:r>
        </w:sdtContent>
      </w:sdt>
      <w:r w:rsidR="00FF09EF" w:rsidRPr="00F427E4">
        <w:rPr>
          <w:rFonts w:ascii="Corbel" w:hAnsi="Corbel"/>
        </w:rPr>
        <w:t xml:space="preserve"> </w:t>
      </w:r>
      <w:r w:rsidR="00622D3B" w:rsidRPr="00F427E4">
        <w:rPr>
          <w:rFonts w:ascii="Corbel" w:hAnsi="Corbel"/>
        </w:rPr>
        <w:t>elektrischer Antrieb</w:t>
      </w:r>
    </w:p>
    <w:p w14:paraId="681116B6" w14:textId="77777777" w:rsidR="00622D3B" w:rsidRPr="00F427E4" w:rsidRDefault="00F427E4" w:rsidP="007A4076">
      <w:pPr>
        <w:rPr>
          <w:rFonts w:ascii="Corbel" w:hAnsi="Corbel"/>
        </w:rPr>
      </w:pPr>
      <w:sdt>
        <w:sdtPr>
          <w:rPr>
            <w:rFonts w:ascii="Corbel" w:hAnsi="Corbel"/>
          </w:rPr>
          <w:id w:val="-1642272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D3B" w:rsidRPr="00F427E4">
            <w:rPr>
              <w:rFonts w:ascii="Segoe UI Symbol" w:eastAsia="MS Gothic" w:hAnsi="Segoe UI Symbol" w:cs="Segoe UI Symbol"/>
            </w:rPr>
            <w:t>☐</w:t>
          </w:r>
        </w:sdtContent>
      </w:sdt>
      <w:r w:rsidR="00FF09EF" w:rsidRPr="00F427E4">
        <w:rPr>
          <w:rFonts w:ascii="Corbel" w:hAnsi="Corbel"/>
        </w:rPr>
        <w:t xml:space="preserve"> </w:t>
      </w:r>
      <w:r w:rsidR="00622D3B" w:rsidRPr="00F427E4">
        <w:rPr>
          <w:rFonts w:ascii="Corbel" w:hAnsi="Corbel"/>
        </w:rPr>
        <w:t>Schweröl</w:t>
      </w:r>
    </w:p>
    <w:p w14:paraId="72A11FE7" w14:textId="77777777" w:rsidR="003A457B" w:rsidRPr="00F427E4" w:rsidRDefault="00F427E4" w:rsidP="007A4076">
      <w:pPr>
        <w:rPr>
          <w:rFonts w:ascii="Corbel" w:hAnsi="Corbel"/>
        </w:rPr>
      </w:pPr>
      <w:sdt>
        <w:sdtPr>
          <w:rPr>
            <w:rFonts w:ascii="Corbel" w:hAnsi="Corbel"/>
          </w:rPr>
          <w:id w:val="17940177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64710" w:rsidRPr="00F427E4">
            <w:rPr>
              <w:rFonts w:ascii="Segoe UI Symbol" w:eastAsia="MS Gothic" w:hAnsi="Segoe UI Symbol" w:cs="Segoe UI Symbol"/>
            </w:rPr>
            <w:t>☒</w:t>
          </w:r>
        </w:sdtContent>
      </w:sdt>
      <w:r w:rsidR="00FF09EF" w:rsidRPr="00F427E4">
        <w:rPr>
          <w:rFonts w:ascii="Corbel" w:hAnsi="Corbel"/>
        </w:rPr>
        <w:t xml:space="preserve"> </w:t>
      </w:r>
      <w:r w:rsidR="00622D3B" w:rsidRPr="00F427E4">
        <w:rPr>
          <w:rFonts w:ascii="Corbel" w:hAnsi="Corbel"/>
        </w:rPr>
        <w:t>Flüssigerdgas</w:t>
      </w:r>
      <w:bookmarkEnd w:id="0"/>
    </w:p>
    <w:sectPr w:rsidR="003A457B" w:rsidRPr="00F427E4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203F5" w14:textId="77777777" w:rsidR="00C21D67" w:rsidRDefault="00C21D67" w:rsidP="00B2759E">
      <w:pPr>
        <w:spacing w:after="0" w:line="240" w:lineRule="auto"/>
      </w:pPr>
      <w:r>
        <w:separator/>
      </w:r>
    </w:p>
  </w:endnote>
  <w:endnote w:type="continuationSeparator" w:id="0">
    <w:p w14:paraId="0A3798C3" w14:textId="77777777" w:rsidR="00C21D67" w:rsidRDefault="00C21D67" w:rsidP="00B2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9EABB" w14:textId="3D4CAC1D" w:rsidR="005723F6" w:rsidRPr="00C26E28" w:rsidRDefault="005723F6" w:rsidP="00FF09EF">
    <w:pPr>
      <w:pStyle w:val="Fuzeile"/>
      <w:tabs>
        <w:tab w:val="clear" w:pos="4536"/>
        <w:tab w:val="clear" w:pos="9072"/>
        <w:tab w:val="right" w:pos="9639"/>
      </w:tabs>
      <w:ind w:left="-851" w:right="-567"/>
      <w:rPr>
        <w:rFonts w:eastAsiaTheme="majorEastAsia" w:cstheme="majorBidi"/>
        <w:sz w:val="18"/>
        <w:szCs w:val="18"/>
        <w:lang w:val="en-US"/>
      </w:rPr>
    </w:pPr>
    <w:r w:rsidRPr="008245E6">
      <w:rPr>
        <w:sz w:val="18"/>
        <w:szCs w:val="18"/>
        <w:lang w:val="en-US"/>
      </w:rPr>
      <w:t>©</w:t>
    </w:r>
    <w:r w:rsidRPr="005723F6">
      <w:rPr>
        <w:noProof/>
        <w:sz w:val="18"/>
        <w:szCs w:val="18"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B9979D" wp14:editId="07FA46AB">
              <wp:simplePos x="0" y="0"/>
              <wp:positionH relativeFrom="column">
                <wp:posOffset>-899795</wp:posOffset>
              </wp:positionH>
              <wp:positionV relativeFrom="paragraph">
                <wp:posOffset>-89535</wp:posOffset>
              </wp:positionV>
              <wp:extent cx="7543800" cy="0"/>
              <wp:effectExtent l="0" t="0" r="1905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A42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line w14:anchorId="0C7A2D85" id="Gerade Verbindung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-7.05pt" to="523.15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bs3gEAAA0EAAAOAAAAZHJzL2Uyb0RvYy54bWysU8tu2zAQvBfoPxC815IfaVLBclAkSC5F&#10;a/R1p6mlTYAvLBnL/vsuKVkJ2qJAi14o7XJ3dmZIrm9P1rAjYNTetXw+qzkDJ32n3b7l374+vLnh&#10;LCbhOmG8g5afIfLbzetX6z40sPAHbzpARiAuNn1o+SGl0FRVlAewIs58AEebyqMViULcVx2KntCt&#10;qRZ1/bbqPXYBvYQYKXs/bPJNwVcKZPqkVITETMuJWyorlnWX12qzFs0eRThoOdIQ/8DCCu1o6AR1&#10;L5JgT6h/gbJaoo9epZn0tvJKaQlFA6mZ1z+p+XIQAYoWMieGyab4/2Dlx+MWme5avuTMCUtH9Ago&#10;OmDfAXfadU9uz5bZpj7Ehqrv3BbHKIYtZs0nhTZ/SQ07FWvPk7VwSkxS8vpqtbyp6QTkZa96bgwY&#10;0yN4y/JPy412WbVoxPFDTDSMSi8lOW0c61u+uFoRXo6jN7p70MaUAPe7O4PsKPKJv18trt9l9gTx&#10;oowi4yiZNQ0qyl86GxgGfAZFphDv+TAhX0eYYIWU4NJ8xDWOqnObIgpT40jtT41jfW6FclX/pnnq&#10;KJO9S1Oz1c7j72in04WyGuovDgy6swU7353L+RZr6M4V58b3kS/1y7i0P7/izQ8AAAD//wMAUEsD&#10;BBQABgAIAAAAIQApYv8Q3QAAAA0BAAAPAAAAZHJzL2Rvd25yZXYueG1sTI9NS8NAEIbvgv9hGcFb&#10;u4mWNsZsigg9VuiHgrdpdswGs7Mhu21Sf71bFPQ2Hw/vPFMsR9uKE/W+cawgnSYgiCunG64V7Her&#10;SQbCB2SNrWNScCYPy/L6qsBcu4E3dNqGWsQQ9jkqMCF0uZS+MmTRT11HHHcfrrcYYtvXUvc4xHDb&#10;yrskmUuLDccLBjt6NlR9bo9WwWoTvmSms8GZF/uG7+7htTNrpW5vxqdHEIHG8AfDRT+qQxmdDu7I&#10;2otWwSSdpYvI/lQgLkgym9+DOPyOZFnI/1+U3wAAAP//AwBQSwECLQAUAAYACAAAACEAtoM4kv4A&#10;AADhAQAAEwAAAAAAAAAAAAAAAAAAAAAAW0NvbnRlbnRfVHlwZXNdLnhtbFBLAQItABQABgAIAAAA&#10;IQA4/SH/1gAAAJQBAAALAAAAAAAAAAAAAAAAAC8BAABfcmVscy8ucmVsc1BLAQItABQABgAIAAAA&#10;IQCEoTbs3gEAAA0EAAAOAAAAAAAAAAAAAAAAAC4CAABkcnMvZTJvRG9jLnhtbFBLAQItABQABgAI&#10;AAAAIQApYv8Q3QAAAA0BAAAPAAAAAAAAAAAAAAAAADgEAABkcnMvZG93bnJldi54bWxQSwUGAAAA&#10;AAQABADzAAAAQgUAAAAA&#10;" strokecolor="#0a4279" strokeweight="2pt"/>
          </w:pict>
        </mc:Fallback>
      </mc:AlternateContent>
    </w:r>
    <w:r w:rsidRPr="008245E6">
      <w:rPr>
        <w:sz w:val="18"/>
        <w:szCs w:val="18"/>
        <w:lang w:val="en-US"/>
      </w:rPr>
      <w:t xml:space="preserve"> </w:t>
    </w:r>
    <w:proofErr w:type="spellStart"/>
    <w:r w:rsidRPr="008245E6">
      <w:rPr>
        <w:sz w:val="18"/>
        <w:szCs w:val="18"/>
        <w:lang w:val="en-US"/>
      </w:rPr>
      <w:t>REWWay</w:t>
    </w:r>
    <w:proofErr w:type="spellEnd"/>
    <w:r w:rsidRPr="008245E6">
      <w:rPr>
        <w:sz w:val="18"/>
        <w:szCs w:val="18"/>
        <w:lang w:val="en-US"/>
      </w:rPr>
      <w:t xml:space="preserve"> – Research &amp; Education in Inland Waterway Logistics</w:t>
    </w:r>
    <w:r w:rsidR="008C4817" w:rsidRPr="008245E6">
      <w:rPr>
        <w:sz w:val="18"/>
        <w:szCs w:val="18"/>
        <w:lang w:val="en-US"/>
      </w:rPr>
      <w:tab/>
    </w:r>
    <w:proofErr w:type="spellStart"/>
    <w:r w:rsidR="00E9011E">
      <w:rPr>
        <w:rFonts w:eastAsiaTheme="majorEastAsia" w:cstheme="majorBidi"/>
        <w:sz w:val="18"/>
        <w:szCs w:val="18"/>
        <w:lang w:val="en-US"/>
      </w:rPr>
      <w:t>Seite</w:t>
    </w:r>
    <w:proofErr w:type="spellEnd"/>
    <w:r w:rsidR="00C8703E" w:rsidRPr="00124CCC">
      <w:rPr>
        <w:rFonts w:eastAsiaTheme="majorEastAsia" w:cstheme="majorBidi"/>
        <w:sz w:val="18"/>
        <w:szCs w:val="18"/>
        <w:lang w:val="en-US"/>
      </w:rPr>
      <w:t xml:space="preserve"> </w:t>
    </w:r>
    <w:r w:rsidR="00C8703E" w:rsidRPr="003F40B8">
      <w:rPr>
        <w:rFonts w:eastAsiaTheme="majorEastAsia" w:cstheme="majorBidi"/>
        <w:b/>
        <w:sz w:val="18"/>
        <w:szCs w:val="18"/>
      </w:rPr>
      <w:fldChar w:fldCharType="begin"/>
    </w:r>
    <w:r w:rsidR="00C8703E" w:rsidRPr="00124CCC">
      <w:rPr>
        <w:rFonts w:eastAsiaTheme="majorEastAsia" w:cstheme="majorBidi"/>
        <w:b/>
        <w:sz w:val="18"/>
        <w:szCs w:val="18"/>
        <w:lang w:val="en-US"/>
      </w:rPr>
      <w:instrText>PAGE  \* Arabic  \* MERGEFORMAT</w:instrText>
    </w:r>
    <w:r w:rsidR="00C8703E" w:rsidRPr="003F40B8">
      <w:rPr>
        <w:rFonts w:eastAsiaTheme="majorEastAsia" w:cstheme="majorBidi"/>
        <w:b/>
        <w:sz w:val="18"/>
        <w:szCs w:val="18"/>
      </w:rPr>
      <w:fldChar w:fldCharType="separate"/>
    </w:r>
    <w:r w:rsidR="00F427E4">
      <w:rPr>
        <w:rFonts w:eastAsiaTheme="majorEastAsia" w:cstheme="majorBidi"/>
        <w:b/>
        <w:noProof/>
        <w:sz w:val="18"/>
        <w:szCs w:val="18"/>
        <w:lang w:val="en-US"/>
      </w:rPr>
      <w:t>1</w:t>
    </w:r>
    <w:r w:rsidR="00C8703E" w:rsidRPr="003F40B8">
      <w:rPr>
        <w:rFonts w:eastAsiaTheme="majorEastAsia" w:cstheme="majorBidi"/>
        <w:b/>
        <w:sz w:val="18"/>
        <w:szCs w:val="18"/>
      </w:rPr>
      <w:fldChar w:fldCharType="end"/>
    </w:r>
    <w:r w:rsidR="00C8703E" w:rsidRPr="00124CCC">
      <w:rPr>
        <w:rFonts w:eastAsiaTheme="majorEastAsia" w:cstheme="majorBidi"/>
        <w:sz w:val="18"/>
        <w:szCs w:val="18"/>
        <w:lang w:val="en-US"/>
      </w:rPr>
      <w:t xml:space="preserve"> von </w:t>
    </w:r>
    <w:r w:rsidR="00C8703E" w:rsidRPr="003F40B8">
      <w:rPr>
        <w:rFonts w:eastAsiaTheme="majorEastAsia" w:cstheme="majorBidi"/>
        <w:b/>
        <w:sz w:val="18"/>
        <w:szCs w:val="18"/>
      </w:rPr>
      <w:fldChar w:fldCharType="begin"/>
    </w:r>
    <w:r w:rsidR="00C8703E" w:rsidRPr="00124CCC">
      <w:rPr>
        <w:rFonts w:eastAsiaTheme="majorEastAsia" w:cstheme="majorBidi"/>
        <w:b/>
        <w:sz w:val="18"/>
        <w:szCs w:val="18"/>
        <w:lang w:val="en-US"/>
      </w:rPr>
      <w:instrText>NUMPAGES  \* Arabic  \* MERGEFORMAT</w:instrText>
    </w:r>
    <w:r w:rsidR="00C8703E" w:rsidRPr="003F40B8">
      <w:rPr>
        <w:rFonts w:eastAsiaTheme="majorEastAsia" w:cstheme="majorBidi"/>
        <w:b/>
        <w:sz w:val="18"/>
        <w:szCs w:val="18"/>
      </w:rPr>
      <w:fldChar w:fldCharType="separate"/>
    </w:r>
    <w:r w:rsidR="00F427E4">
      <w:rPr>
        <w:rFonts w:eastAsiaTheme="majorEastAsia" w:cstheme="majorBidi"/>
        <w:b/>
        <w:noProof/>
        <w:sz w:val="18"/>
        <w:szCs w:val="18"/>
        <w:lang w:val="en-US"/>
      </w:rPr>
      <w:t>1</w:t>
    </w:r>
    <w:r w:rsidR="00C8703E" w:rsidRPr="003F40B8">
      <w:rPr>
        <w:rFonts w:eastAsiaTheme="majorEastAsia" w:cstheme="majorBidi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B29C5" w14:textId="77777777" w:rsidR="00C21D67" w:rsidRDefault="00C21D67" w:rsidP="00B2759E">
      <w:pPr>
        <w:spacing w:after="0" w:line="240" w:lineRule="auto"/>
      </w:pPr>
      <w:r>
        <w:separator/>
      </w:r>
    </w:p>
  </w:footnote>
  <w:footnote w:type="continuationSeparator" w:id="0">
    <w:p w14:paraId="73E5CFD0" w14:textId="77777777" w:rsidR="00C21D67" w:rsidRDefault="00C21D67" w:rsidP="00B27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B8463" w14:textId="77777777" w:rsidR="005723F6" w:rsidRDefault="000F2891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5408" behindDoc="0" locked="0" layoutInCell="1" allowOverlap="1" wp14:anchorId="4CCF4BC4" wp14:editId="479A73D9">
          <wp:simplePos x="0" y="0"/>
          <wp:positionH relativeFrom="rightMargin">
            <wp:align>left</wp:align>
          </wp:positionH>
          <wp:positionV relativeFrom="paragraph">
            <wp:posOffset>-329565</wp:posOffset>
          </wp:positionV>
          <wp:extent cx="550800" cy="550800"/>
          <wp:effectExtent l="0" t="0" r="1905" b="190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 descr="logistikumLogo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8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23F6">
      <w:rPr>
        <w:noProof/>
        <w:lang w:val="de-AT" w:eastAsia="de-AT"/>
      </w:rPr>
      <w:drawing>
        <wp:anchor distT="0" distB="0" distL="114300" distR="114300" simplePos="0" relativeHeight="251661312" behindDoc="1" locked="0" layoutInCell="1" allowOverlap="1" wp14:anchorId="0B5B16EA" wp14:editId="408AC2A2">
          <wp:simplePos x="0" y="0"/>
          <wp:positionH relativeFrom="column">
            <wp:posOffset>-648335</wp:posOffset>
          </wp:positionH>
          <wp:positionV relativeFrom="paragraph">
            <wp:posOffset>-95250</wp:posOffset>
          </wp:positionV>
          <wp:extent cx="2372360" cy="600075"/>
          <wp:effectExtent l="0" t="0" r="8890" b="9525"/>
          <wp:wrapThrough wrapText="bothSides">
            <wp:wrapPolygon edited="0">
              <wp:start x="0" y="686"/>
              <wp:lineTo x="0" y="21257"/>
              <wp:lineTo x="21507" y="21257"/>
              <wp:lineTo x="21507" y="2057"/>
              <wp:lineTo x="4510" y="686"/>
              <wp:lineTo x="0" y="686"/>
            </wp:wrapPolygon>
          </wp:wrapThrough>
          <wp:docPr id="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236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72968C" w14:textId="77777777" w:rsidR="005723F6" w:rsidRDefault="00E9011E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7456" behindDoc="0" locked="0" layoutInCell="1" allowOverlap="1" wp14:anchorId="2659A076" wp14:editId="576DA003">
          <wp:simplePos x="0" y="0"/>
          <wp:positionH relativeFrom="column">
            <wp:posOffset>5616575</wp:posOffset>
          </wp:positionH>
          <wp:positionV relativeFrom="paragraph">
            <wp:posOffset>51435</wp:posOffset>
          </wp:positionV>
          <wp:extent cx="918845" cy="337185"/>
          <wp:effectExtent l="0" t="0" r="0" b="5715"/>
          <wp:wrapSquare wrapText="bothSides"/>
          <wp:docPr id="10" name="Picture 15" descr="C:\Users\P41184\AppData\Local\Microsoft\Windows\Temporary Internet Files\Content.Outlook\ZI6POV79\viadonau_logo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41184\AppData\Local\Microsoft\Windows\Temporary Internet Files\Content.Outlook\ZI6POV79\viadonau_logo_300dpi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337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061E66" w14:textId="77777777" w:rsidR="00B2759E" w:rsidRDefault="00B2759E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A0886E" wp14:editId="609EA8AB">
              <wp:simplePos x="0" y="0"/>
              <wp:positionH relativeFrom="column">
                <wp:posOffset>-966470</wp:posOffset>
              </wp:positionH>
              <wp:positionV relativeFrom="paragraph">
                <wp:posOffset>390525</wp:posOffset>
              </wp:positionV>
              <wp:extent cx="7686675" cy="0"/>
              <wp:effectExtent l="0" t="38100" r="9525" b="381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6675" cy="0"/>
                      </a:xfrm>
                      <a:prstGeom prst="line">
                        <a:avLst/>
                      </a:prstGeom>
                      <a:ln w="76200" cmpd="sng">
                        <a:solidFill>
                          <a:srgbClr val="0A42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>
          <w:pict>
            <v:line w14:anchorId="25D8DF9E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6.1pt,30.75pt" to="529.1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kIY4QEAABgEAAAOAAAAZHJzL2Uyb0RvYy54bWysU01vEzEQvSPxHyzfySYRJGWVTYVatRcE&#10;EYXeHe94Y8lfGrvZzb9n7E22FSBVIC7eHXvem3lv7M31YA07AkbtXcMXszln4KRvtesa/uP73bsr&#10;zmISrhXGO2j4CSK/3r59s+lDDUt/8KYFZETiYt2Hhh9SCnVVRXkAK+LMB3B0qDxakSjErmpR9MRu&#10;TbWcz1dV77EN6CXESLu34yHfFn6lQKavSkVIzDScektlxbLu81ptN6LuUISDluc2xD90YYV2VHSi&#10;uhVJsCfUv1FZLdFHr9JMelt5pbSEooHULOa/qHk4iABFC5kTw2RT/H+08stxh0y3NDvOnLA0ontA&#10;0QJ7BNxr1z65ji2yTX2INWXfuB2eoxh2mDUPCm3+kho2FGtPk7UwJCZpc726Wq3WHziTl7PqGRgw&#10;pnvwluWfhhvtsmpRi+PnmKgYpV5S8rZxrM+MNH/is4Gaj64riOiNbu+0MTkvYre/MciOIg//0/vl&#10;+mMWQmwv0igyjjazvFFQ+UsnA2Otb6DIH5KwGCvkmwkTrZASXCoGFSbKzjBFLUzA+evAc36GQrm1&#10;fwOeEKWyd2kCW+08/ql6Gi4tqzH/4sCoO1uw9+2pjLpYQ9evOHd+Kvl+v4wL/PlBb38CAAD//wMA&#10;UEsDBBQABgAIAAAAIQDIf8Fd3gAAAAsBAAAPAAAAZHJzL2Rvd25yZXYueG1sTI9BTsMwEEX3SNzB&#10;GiR2rZ1AShXiVICEui2hB3DjaRIajyPbaUNPX1ddwHJmnv68X6wm07MjOt9ZkpDMBTCk2uqOGgnb&#10;78/ZEpgPirTqLaGEX/SwKu/vCpVre6IvPFahYTGEfK4ktCEMOee+btEoP7cDUrztrTMqxNE1XDt1&#10;iuGm56kQC25UR/FDqwb8aLE+VKORYF/WlVufn88/qdgcNmLC/ft2lPLxYXp7BRZwCn8wXPWjOpTR&#10;aWdH0p71EmZJlqaRlbBIMmBXQmTLJ2C724aXBf/fobwAAAD//wMAUEsBAi0AFAAGAAgAAAAhALaD&#10;OJL+AAAA4QEAABMAAAAAAAAAAAAAAAAAAAAAAFtDb250ZW50X1R5cGVzXS54bWxQSwECLQAUAAYA&#10;CAAAACEAOP0h/9YAAACUAQAACwAAAAAAAAAAAAAAAAAvAQAAX3JlbHMvLnJlbHNQSwECLQAUAAYA&#10;CAAAACEA7o5CGOEBAAAYBAAADgAAAAAAAAAAAAAAAAAuAgAAZHJzL2Uyb0RvYy54bWxQSwECLQAU&#10;AAYACAAAACEAyH/BXd4AAAALAQAADwAAAAAAAAAAAAAAAAA7BAAAZHJzL2Rvd25yZXYueG1sUEsF&#10;BgAAAAAEAAQA8wAAAEYFAAAAAA==&#10;" strokecolor="#0a4279" strokeweight="6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0677D"/>
    <w:multiLevelType w:val="hybridMultilevel"/>
    <w:tmpl w:val="4526162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B7"/>
    <w:rsid w:val="00033803"/>
    <w:rsid w:val="0003381A"/>
    <w:rsid w:val="0003407B"/>
    <w:rsid w:val="00082129"/>
    <w:rsid w:val="000F2891"/>
    <w:rsid w:val="00124CCC"/>
    <w:rsid w:val="0022084A"/>
    <w:rsid w:val="00226B22"/>
    <w:rsid w:val="00281D5E"/>
    <w:rsid w:val="002D663F"/>
    <w:rsid w:val="00325613"/>
    <w:rsid w:val="0033223B"/>
    <w:rsid w:val="003323CA"/>
    <w:rsid w:val="0036637F"/>
    <w:rsid w:val="003A457B"/>
    <w:rsid w:val="003E5A5A"/>
    <w:rsid w:val="00473767"/>
    <w:rsid w:val="004B77A3"/>
    <w:rsid w:val="004C6AE5"/>
    <w:rsid w:val="004D3507"/>
    <w:rsid w:val="004E72EF"/>
    <w:rsid w:val="004F3B5E"/>
    <w:rsid w:val="00542886"/>
    <w:rsid w:val="005723F6"/>
    <w:rsid w:val="00622D3B"/>
    <w:rsid w:val="00735FAF"/>
    <w:rsid w:val="0074195F"/>
    <w:rsid w:val="007777CB"/>
    <w:rsid w:val="007A4076"/>
    <w:rsid w:val="0081345E"/>
    <w:rsid w:val="008245E6"/>
    <w:rsid w:val="008550CC"/>
    <w:rsid w:val="00862C7E"/>
    <w:rsid w:val="0088337E"/>
    <w:rsid w:val="008A1D79"/>
    <w:rsid w:val="008B4385"/>
    <w:rsid w:val="008C4817"/>
    <w:rsid w:val="008D18B7"/>
    <w:rsid w:val="00971683"/>
    <w:rsid w:val="0099545F"/>
    <w:rsid w:val="009C10DA"/>
    <w:rsid w:val="009D515F"/>
    <w:rsid w:val="009E2740"/>
    <w:rsid w:val="00A53C4B"/>
    <w:rsid w:val="00A630ED"/>
    <w:rsid w:val="00AA5288"/>
    <w:rsid w:val="00B2759E"/>
    <w:rsid w:val="00BA7512"/>
    <w:rsid w:val="00BF02DB"/>
    <w:rsid w:val="00C16291"/>
    <w:rsid w:val="00C21D67"/>
    <w:rsid w:val="00C26E28"/>
    <w:rsid w:val="00C502B6"/>
    <w:rsid w:val="00C8703E"/>
    <w:rsid w:val="00C872CE"/>
    <w:rsid w:val="00CB4DA7"/>
    <w:rsid w:val="00D0077C"/>
    <w:rsid w:val="00D16AF4"/>
    <w:rsid w:val="00E3289E"/>
    <w:rsid w:val="00E64710"/>
    <w:rsid w:val="00E9011E"/>
    <w:rsid w:val="00EE2666"/>
    <w:rsid w:val="00F427E4"/>
    <w:rsid w:val="00F679F0"/>
    <w:rsid w:val="00FF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B3D8001"/>
  <w15:docId w15:val="{440A9E61-6F36-489A-B899-3CF83F1A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23CA"/>
  </w:style>
  <w:style w:type="paragraph" w:styleId="berschrift1">
    <w:name w:val="heading 1"/>
    <w:basedOn w:val="Standard"/>
    <w:next w:val="Standard"/>
    <w:link w:val="berschrift1Zchn"/>
    <w:uiPriority w:val="9"/>
    <w:qFormat/>
    <w:rsid w:val="009954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8B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759E"/>
  </w:style>
  <w:style w:type="paragraph" w:styleId="Fuzeile">
    <w:name w:val="footer"/>
    <w:basedOn w:val="Standard"/>
    <w:link w:val="FuzeileZchn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759E"/>
  </w:style>
  <w:style w:type="character" w:customStyle="1" w:styleId="berschrift1Zchn">
    <w:name w:val="Überschrift 1 Zchn"/>
    <w:basedOn w:val="Absatz-Standardschriftart"/>
    <w:link w:val="berschrift1"/>
    <w:uiPriority w:val="9"/>
    <w:rsid w:val="009954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D16AF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323C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2084A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22084A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F09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09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09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09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09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T3ZHu4fR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B6DA8-2F9E-46A4-8820-7CEB37E71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Haller Alexandra</dc:creator>
  <cp:lastModifiedBy>Stockhammer Verena</cp:lastModifiedBy>
  <cp:revision>8</cp:revision>
  <cp:lastPrinted>2013-07-30T07:24:00Z</cp:lastPrinted>
  <dcterms:created xsi:type="dcterms:W3CDTF">2018-05-07T11:32:00Z</dcterms:created>
  <dcterms:modified xsi:type="dcterms:W3CDTF">2018-08-02T07:29:00Z</dcterms:modified>
</cp:coreProperties>
</file>